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Ind w:w="-567" w:type="dxa"/>
        <w:tblLook w:val="01E0" w:firstRow="1" w:lastRow="1" w:firstColumn="1" w:lastColumn="1" w:noHBand="0" w:noVBand="0"/>
      </w:tblPr>
      <w:tblGrid>
        <w:gridCol w:w="76"/>
        <w:gridCol w:w="4334"/>
        <w:gridCol w:w="126"/>
        <w:gridCol w:w="6096"/>
      </w:tblGrid>
      <w:tr w:rsidR="008C0EA5" w:rsidRPr="00BE76C0" w14:paraId="034327D8" w14:textId="77777777" w:rsidTr="00C65C76">
        <w:trPr>
          <w:trHeight w:val="1138"/>
        </w:trPr>
        <w:tc>
          <w:tcPr>
            <w:tcW w:w="4410" w:type="dxa"/>
            <w:gridSpan w:val="2"/>
          </w:tcPr>
          <w:p w14:paraId="00BC9CED" w14:textId="77777777" w:rsidR="008C0EA5" w:rsidRPr="004B1E53" w:rsidRDefault="008C0EA5" w:rsidP="00C94EBC">
            <w:pPr>
              <w:spacing w:before="120" w:after="0" w:line="240" w:lineRule="auto"/>
              <w:jc w:val="center"/>
              <w:rPr>
                <w:rFonts w:ascii="Times New Roman" w:hAnsi="Times New Roman"/>
                <w:sz w:val="27"/>
                <w:szCs w:val="27"/>
              </w:rPr>
            </w:pPr>
            <w:r w:rsidRPr="004B1E53">
              <w:rPr>
                <w:rFonts w:ascii="Times New Roman" w:hAnsi="Times New Roman"/>
                <w:sz w:val="27"/>
                <w:szCs w:val="27"/>
              </w:rPr>
              <w:t>UBND TỈNH ĐẮK LẮK</w:t>
            </w:r>
          </w:p>
          <w:p w14:paraId="5EDCD1F7" w14:textId="7107D432" w:rsidR="008C0EA5" w:rsidRPr="004B1E53" w:rsidRDefault="001C1619" w:rsidP="008C0EA5">
            <w:pPr>
              <w:spacing w:after="0" w:line="240" w:lineRule="auto"/>
              <w:jc w:val="center"/>
              <w:rPr>
                <w:rFonts w:ascii="Times New Roman" w:hAnsi="Times New Roman"/>
                <w:b/>
                <w:sz w:val="27"/>
                <w:szCs w:val="27"/>
              </w:rPr>
            </w:pPr>
            <w:r w:rsidRPr="004B1E53">
              <w:rPr>
                <w:rFonts w:ascii="Times New Roman" w:hAnsi="Times New Roman"/>
                <w:b/>
                <w:sz w:val="27"/>
                <w:szCs w:val="27"/>
              </w:rPr>
              <w:t>SỞ GIÁO DỤC VÀ ĐÀO TẠO</w:t>
            </w:r>
          </w:p>
          <w:p w14:paraId="586FE576" w14:textId="546473D4" w:rsidR="008C0EA5" w:rsidRPr="004B1E53" w:rsidRDefault="007773F5" w:rsidP="005217F4">
            <w:pPr>
              <w:spacing w:before="240" w:after="0" w:line="240" w:lineRule="auto"/>
              <w:jc w:val="center"/>
              <w:rPr>
                <w:rFonts w:ascii="Times New Roman" w:hAnsi="Times New Roman"/>
                <w:sz w:val="27"/>
                <w:szCs w:val="27"/>
                <w:lang w:val="vi-VN"/>
              </w:rPr>
            </w:pPr>
            <w:r w:rsidRPr="004B1E53">
              <w:rPr>
                <w:rFonts w:ascii="Times New Roman" w:hAnsi="Times New Roman"/>
                <w:b/>
                <w:noProof/>
                <w:sz w:val="27"/>
                <w:szCs w:val="27"/>
              </w:rPr>
              <mc:AlternateContent>
                <mc:Choice Requires="wps">
                  <w:drawing>
                    <wp:anchor distT="0" distB="0" distL="114300" distR="114300" simplePos="0" relativeHeight="251662336" behindDoc="0" locked="0" layoutInCell="1" allowOverlap="1" wp14:anchorId="0C9670BA" wp14:editId="6A5E56AC">
                      <wp:simplePos x="0" y="0"/>
                      <wp:positionH relativeFrom="column">
                        <wp:posOffset>635635</wp:posOffset>
                      </wp:positionH>
                      <wp:positionV relativeFrom="paragraph">
                        <wp:posOffset>22225</wp:posOffset>
                      </wp:positionV>
                      <wp:extent cx="1333500" cy="0"/>
                      <wp:effectExtent l="0" t="0" r="19050" b="19050"/>
                      <wp:wrapNone/>
                      <wp:docPr id="146353411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67389"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1.75pt" to="155.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"/>
                  </w:pict>
                </mc:Fallback>
              </mc:AlternateContent>
            </w:r>
            <w:r w:rsidR="008C0EA5" w:rsidRPr="004B1E53">
              <w:rPr>
                <w:rFonts w:ascii="Times New Roman" w:hAnsi="Times New Roman"/>
                <w:sz w:val="27"/>
                <w:szCs w:val="27"/>
              </w:rPr>
              <w:t>Số:         /</w:t>
            </w:r>
            <w:r w:rsidR="001C1619" w:rsidRPr="004B1E53">
              <w:rPr>
                <w:rFonts w:ascii="Times New Roman" w:hAnsi="Times New Roman"/>
                <w:sz w:val="27"/>
                <w:szCs w:val="27"/>
              </w:rPr>
              <w:t>SGDĐT-</w:t>
            </w:r>
            <w:r w:rsidR="005217F4" w:rsidRPr="004B1E53">
              <w:rPr>
                <w:rFonts w:ascii="Times New Roman" w:hAnsi="Times New Roman"/>
                <w:sz w:val="27"/>
                <w:szCs w:val="27"/>
                <w:lang w:val="vi-VN"/>
              </w:rPr>
              <w:t>VP</w:t>
            </w:r>
          </w:p>
        </w:tc>
        <w:tc>
          <w:tcPr>
            <w:tcW w:w="6222" w:type="dxa"/>
            <w:gridSpan w:val="2"/>
          </w:tcPr>
          <w:p w14:paraId="57C2CCD0" w14:textId="77777777" w:rsidR="008C0EA5" w:rsidRPr="004B1E53" w:rsidRDefault="008C0EA5" w:rsidP="008B2E3C">
            <w:pPr>
              <w:tabs>
                <w:tab w:val="left" w:pos="-186"/>
              </w:tabs>
              <w:spacing w:after="0" w:line="240" w:lineRule="auto"/>
              <w:ind w:left="-210" w:right="38"/>
              <w:jc w:val="center"/>
              <w:rPr>
                <w:rFonts w:ascii="Times New Roman" w:hAnsi="Times New Roman"/>
                <w:b/>
                <w:sz w:val="27"/>
                <w:szCs w:val="27"/>
              </w:rPr>
            </w:pPr>
            <w:r w:rsidRPr="004B1E53">
              <w:rPr>
                <w:rFonts w:ascii="Times New Roman" w:hAnsi="Times New Roman"/>
                <w:b/>
                <w:sz w:val="27"/>
                <w:szCs w:val="27"/>
              </w:rPr>
              <w:t xml:space="preserve"> CỘNG HÒA XÃ HỘI CHỦ NGHĨA VIỆT NAM</w:t>
            </w:r>
          </w:p>
          <w:p w14:paraId="67382572" w14:textId="77777777" w:rsidR="008C0EA5" w:rsidRPr="004B1E53" w:rsidRDefault="008C0EA5" w:rsidP="008C0EA5">
            <w:pPr>
              <w:spacing w:after="0" w:line="240" w:lineRule="auto"/>
              <w:jc w:val="center"/>
              <w:rPr>
                <w:rFonts w:ascii="Times New Roman" w:hAnsi="Times New Roman"/>
                <w:b/>
                <w:sz w:val="27"/>
                <w:szCs w:val="27"/>
              </w:rPr>
            </w:pPr>
            <w:r w:rsidRPr="004B1E53">
              <w:rPr>
                <w:rFonts w:ascii="Times New Roman" w:hAnsi="Times New Roman"/>
                <w:b/>
                <w:sz w:val="27"/>
                <w:szCs w:val="27"/>
              </w:rPr>
              <w:t xml:space="preserve"> Độc lập - Tự do - Hạnh phúc</w:t>
            </w:r>
          </w:p>
          <w:p w14:paraId="7001771B" w14:textId="0622DC76" w:rsidR="008C0EA5" w:rsidRPr="004B1E53" w:rsidRDefault="008C0EA5" w:rsidP="002510F7">
            <w:pPr>
              <w:spacing w:before="240" w:after="0" w:line="240" w:lineRule="auto"/>
              <w:jc w:val="center"/>
              <w:rPr>
                <w:rFonts w:ascii="Times New Roman" w:hAnsi="Times New Roman"/>
                <w:i/>
                <w:sz w:val="27"/>
                <w:szCs w:val="27"/>
              </w:rPr>
            </w:pPr>
            <w:r w:rsidRPr="004B1E53">
              <w:rPr>
                <w:rFonts w:ascii="Times New Roman" w:hAnsi="Times New Roman"/>
                <w:b/>
                <w:noProof/>
                <w:sz w:val="27"/>
                <w:szCs w:val="27"/>
              </w:rPr>
              <mc:AlternateContent>
                <mc:Choice Requires="wps">
                  <w:drawing>
                    <wp:anchor distT="0" distB="0" distL="114300" distR="114300" simplePos="0" relativeHeight="251663360" behindDoc="0" locked="0" layoutInCell="1" allowOverlap="1" wp14:anchorId="026F3E7B" wp14:editId="1CD29B87">
                      <wp:simplePos x="0" y="0"/>
                      <wp:positionH relativeFrom="column">
                        <wp:posOffset>1035685</wp:posOffset>
                      </wp:positionH>
                      <wp:positionV relativeFrom="paragraph">
                        <wp:posOffset>12699</wp:posOffset>
                      </wp:positionV>
                      <wp:extent cx="1866900" cy="0"/>
                      <wp:effectExtent l="0" t="0" r="19050" b="19050"/>
                      <wp:wrapNone/>
                      <wp:docPr id="87122515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FB3445"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5pt,1pt" to="228.5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"/>
                  </w:pict>
                </mc:Fallback>
              </mc:AlternateContent>
            </w:r>
            <w:r w:rsidRPr="004B1E53">
              <w:rPr>
                <w:rFonts w:ascii="Times New Roman" w:hAnsi="Times New Roman"/>
                <w:i/>
                <w:sz w:val="27"/>
                <w:szCs w:val="27"/>
              </w:rPr>
              <w:t xml:space="preserve"> </w:t>
            </w:r>
            <w:r w:rsidR="004B1E53" w:rsidRPr="004B1E53">
              <w:rPr>
                <w:rFonts w:ascii="Times New Roman" w:hAnsi="Times New Roman"/>
                <w:i/>
                <w:sz w:val="27"/>
                <w:szCs w:val="27"/>
                <w:lang w:val="vi-VN"/>
              </w:rPr>
              <w:t xml:space="preserve">  </w:t>
            </w:r>
            <w:r w:rsidRPr="004B1E53">
              <w:rPr>
                <w:rFonts w:ascii="Times New Roman" w:hAnsi="Times New Roman"/>
                <w:i/>
                <w:sz w:val="27"/>
                <w:szCs w:val="27"/>
              </w:rPr>
              <w:t xml:space="preserve">Đắk Lắk, ngày       tháng </w:t>
            </w:r>
            <w:r w:rsidR="002510F7">
              <w:rPr>
                <w:rFonts w:ascii="Times New Roman" w:hAnsi="Times New Roman"/>
                <w:i/>
                <w:sz w:val="27"/>
                <w:szCs w:val="27"/>
              </w:rPr>
              <w:t>01</w:t>
            </w:r>
            <w:r w:rsidRPr="004B1E53">
              <w:rPr>
                <w:rFonts w:ascii="Times New Roman" w:hAnsi="Times New Roman"/>
                <w:i/>
                <w:sz w:val="27"/>
                <w:szCs w:val="27"/>
              </w:rPr>
              <w:t xml:space="preserve"> năm 202</w:t>
            </w:r>
            <w:r w:rsidR="002510F7">
              <w:rPr>
                <w:rFonts w:ascii="Times New Roman" w:hAnsi="Times New Roman"/>
                <w:i/>
                <w:sz w:val="27"/>
                <w:szCs w:val="27"/>
              </w:rPr>
              <w:t>6</w:t>
            </w:r>
          </w:p>
        </w:tc>
      </w:tr>
      <w:tr w:rsidR="008C0EA5" w:rsidRPr="00970279" w14:paraId="47144C25" w14:textId="77777777" w:rsidTr="009B48EA">
        <w:tblPrEx>
          <w:tblLook w:val="04A0" w:firstRow="1" w:lastRow="0" w:firstColumn="1" w:lastColumn="0" w:noHBand="0" w:noVBand="1"/>
        </w:tblPrEx>
        <w:trPr>
          <w:gridBefore w:val="1"/>
          <w:gridAfter w:val="1"/>
          <w:wBefore w:w="76" w:type="dxa"/>
          <w:wAfter w:w="6096" w:type="dxa"/>
        </w:trPr>
        <w:tc>
          <w:tcPr>
            <w:tcW w:w="4460" w:type="dxa"/>
            <w:gridSpan w:val="2"/>
          </w:tcPr>
          <w:p w14:paraId="33B52334" w14:textId="6636AEB9" w:rsidR="008C0EA5" w:rsidRPr="00134704" w:rsidRDefault="0006656E" w:rsidP="00AB1308">
            <w:pPr>
              <w:spacing w:after="0" w:line="240" w:lineRule="auto"/>
              <w:ind w:left="39" w:hanging="142"/>
              <w:jc w:val="center"/>
              <w:rPr>
                <w:rFonts w:ascii="Times New Roman" w:eastAsia="SimSun" w:hAnsi="Times New Roman" w:cs="Times New Roman"/>
                <w:color w:val="000000"/>
                <w:spacing w:val="6"/>
                <w:kern w:val="0"/>
                <w:sz w:val="26"/>
                <w:szCs w:val="26"/>
                <w:lang w:val="vi-VN"/>
                <w14:ligatures w14:val="none"/>
              </w:rPr>
            </w:pPr>
            <w:r w:rsidRPr="001D3C1F">
              <w:rPr>
                <w:rFonts w:ascii="Times New Roman" w:eastAsia="SimSun" w:hAnsi="Times New Roman" w:cs="Times New Roman"/>
                <w:color w:val="000000"/>
                <w:spacing w:val="6"/>
                <w:kern w:val="0"/>
                <w:sz w:val="26"/>
                <w:szCs w:val="26"/>
                <w14:ligatures w14:val="none"/>
              </w:rPr>
              <w:t>V</w:t>
            </w:r>
            <w:r w:rsidR="008B2E3C" w:rsidRPr="001D3C1F">
              <w:rPr>
                <w:rFonts w:ascii="Times New Roman" w:eastAsia="SimSun" w:hAnsi="Times New Roman" w:cs="Times New Roman"/>
                <w:color w:val="000000"/>
                <w:spacing w:val="6"/>
                <w:kern w:val="0"/>
                <w:sz w:val="26"/>
                <w:szCs w:val="26"/>
                <w14:ligatures w14:val="none"/>
              </w:rPr>
              <w:t>/v</w:t>
            </w:r>
            <w:r w:rsidRPr="001D3C1F">
              <w:rPr>
                <w:rFonts w:ascii="Times New Roman" w:eastAsia="SimSun" w:hAnsi="Times New Roman" w:cs="Times New Roman"/>
                <w:color w:val="000000"/>
                <w:spacing w:val="6"/>
                <w:kern w:val="0"/>
                <w:sz w:val="26"/>
                <w:szCs w:val="26"/>
                <w14:ligatures w14:val="none"/>
              </w:rPr>
              <w:t xml:space="preserve"> </w:t>
            </w:r>
            <w:r w:rsidR="00BB1CAD">
              <w:rPr>
                <w:rFonts w:ascii="Times New Roman" w:eastAsia="SimSun" w:hAnsi="Times New Roman" w:cs="Times New Roman"/>
                <w:color w:val="000000"/>
                <w:spacing w:val="6"/>
                <w:kern w:val="0"/>
                <w:sz w:val="26"/>
                <w:szCs w:val="26"/>
                <w:lang w:val="vi-VN"/>
                <w14:ligatures w14:val="none"/>
              </w:rPr>
              <w:t xml:space="preserve"> </w:t>
            </w:r>
            <w:r w:rsidR="002510F7">
              <w:rPr>
                <w:rFonts w:ascii="Times New Roman" w:eastAsia="SimSun" w:hAnsi="Times New Roman" w:cs="Times New Roman"/>
                <w:color w:val="000000"/>
                <w:spacing w:val="6"/>
                <w:kern w:val="0"/>
                <w:sz w:val="26"/>
                <w:szCs w:val="26"/>
                <w14:ligatures w14:val="none"/>
              </w:rPr>
              <w:t>thông</w:t>
            </w:r>
            <w:r w:rsidR="005F3966">
              <w:rPr>
                <w:rFonts w:ascii="Times New Roman" w:eastAsia="SimSun" w:hAnsi="Times New Roman" w:cs="Times New Roman"/>
                <w:color w:val="000000"/>
                <w:spacing w:val="6"/>
                <w:kern w:val="0"/>
                <w:sz w:val="26"/>
                <w:szCs w:val="26"/>
                <w14:ligatures w14:val="none"/>
              </w:rPr>
              <w:t xml:space="preserve"> </w:t>
            </w:r>
            <w:r w:rsidR="00BB1CAD">
              <w:rPr>
                <w:rFonts w:ascii="Times New Roman" w:eastAsia="SimSun" w:hAnsi="Times New Roman" w:cs="Times New Roman"/>
                <w:color w:val="000000"/>
                <w:spacing w:val="6"/>
                <w:kern w:val="0"/>
                <w:sz w:val="26"/>
                <w:szCs w:val="26"/>
                <w:lang w:val="vi-VN"/>
                <w14:ligatures w14:val="none"/>
              </w:rPr>
              <w:t>tin, tuyên truyền</w:t>
            </w:r>
            <w:r w:rsidR="00AB1308">
              <w:rPr>
                <w:rFonts w:ascii="Times New Roman" w:eastAsia="SimSun" w:hAnsi="Times New Roman" w:cs="Times New Roman"/>
                <w:color w:val="000000"/>
                <w:spacing w:val="6"/>
                <w:kern w:val="0"/>
                <w:sz w:val="26"/>
                <w:szCs w:val="26"/>
                <w14:ligatures w14:val="none"/>
              </w:rPr>
              <w:t xml:space="preserve">, </w:t>
            </w:r>
            <w:r w:rsidR="00200C39">
              <w:rPr>
                <w:rFonts w:ascii="Times New Roman" w:eastAsia="SimSun" w:hAnsi="Times New Roman" w:cs="Times New Roman"/>
                <w:color w:val="000000"/>
                <w:spacing w:val="6"/>
                <w:kern w:val="0"/>
                <w:sz w:val="26"/>
                <w:szCs w:val="26"/>
                <w14:ligatures w14:val="none"/>
              </w:rPr>
              <w:t xml:space="preserve">phổ biến, </w:t>
            </w:r>
            <w:r w:rsidR="00AB1308">
              <w:rPr>
                <w:rFonts w:ascii="Times New Roman" w:eastAsia="SimSun" w:hAnsi="Times New Roman" w:cs="Times New Roman"/>
                <w:color w:val="000000"/>
                <w:spacing w:val="6"/>
                <w:kern w:val="0"/>
                <w:sz w:val="26"/>
                <w:szCs w:val="26"/>
                <w14:ligatures w14:val="none"/>
              </w:rPr>
              <w:t>quán triệt, triển khai các</w:t>
            </w:r>
            <w:r w:rsidR="00BB1CAD">
              <w:rPr>
                <w:rFonts w:ascii="Times New Roman" w:eastAsia="SimSun" w:hAnsi="Times New Roman" w:cs="Times New Roman"/>
                <w:color w:val="000000"/>
                <w:spacing w:val="6"/>
                <w:kern w:val="0"/>
                <w:sz w:val="26"/>
                <w:szCs w:val="26"/>
                <w:lang w:val="vi-VN"/>
                <w14:ligatures w14:val="none"/>
              </w:rPr>
              <w:t xml:space="preserve"> văn bản, </w:t>
            </w:r>
            <w:r w:rsidR="00AB1308">
              <w:rPr>
                <w:rFonts w:ascii="Times New Roman" w:eastAsia="SimSun" w:hAnsi="Times New Roman" w:cs="Times New Roman"/>
                <w:color w:val="000000"/>
                <w:spacing w:val="6"/>
                <w:kern w:val="0"/>
                <w:sz w:val="26"/>
                <w:szCs w:val="26"/>
                <w:lang w:val="vi-VN"/>
                <w14:ligatures w14:val="none"/>
              </w:rPr>
              <w:t>c</w:t>
            </w:r>
            <w:r w:rsidR="00AB1308">
              <w:rPr>
                <w:rFonts w:ascii="Times New Roman" w:eastAsia="SimSun" w:hAnsi="Times New Roman" w:cs="Times New Roman"/>
                <w:color w:val="000000"/>
                <w:spacing w:val="6"/>
                <w:kern w:val="0"/>
                <w:sz w:val="26"/>
                <w:szCs w:val="26"/>
                <w14:ligatures w14:val="none"/>
              </w:rPr>
              <w:t>ác</w:t>
            </w:r>
            <w:r w:rsidR="00134704">
              <w:rPr>
                <w:rFonts w:ascii="Times New Roman" w:eastAsia="SimSun" w:hAnsi="Times New Roman" w:cs="Times New Roman"/>
                <w:color w:val="000000"/>
                <w:spacing w:val="6"/>
                <w:kern w:val="0"/>
                <w:sz w:val="26"/>
                <w:szCs w:val="26"/>
                <w:lang w:val="vi-VN"/>
                <w14:ligatures w14:val="none"/>
              </w:rPr>
              <w:t xml:space="preserve"> hoạt động </w:t>
            </w:r>
            <w:r w:rsidR="00BB1CAD">
              <w:rPr>
                <w:rFonts w:ascii="Times New Roman" w:eastAsia="SimSun" w:hAnsi="Times New Roman" w:cs="Times New Roman"/>
                <w:color w:val="000000"/>
                <w:spacing w:val="6"/>
                <w:kern w:val="0"/>
                <w:sz w:val="26"/>
                <w:szCs w:val="26"/>
                <w:lang w:val="vi-VN"/>
                <w14:ligatures w14:val="none"/>
              </w:rPr>
              <w:t>của tỉnh</w:t>
            </w:r>
          </w:p>
        </w:tc>
      </w:tr>
    </w:tbl>
    <w:p w14:paraId="75881EC5" w14:textId="77777777" w:rsidR="00D90DE7" w:rsidRPr="004B1E53" w:rsidRDefault="00D90DE7" w:rsidP="00D90DE7">
      <w:pPr>
        <w:spacing w:after="0" w:line="240" w:lineRule="auto"/>
        <w:rPr>
          <w:rFonts w:ascii="Times New Roman" w:eastAsia="SimSun" w:hAnsi="Times New Roman" w:cs="Times New Roman"/>
          <w:kern w:val="0"/>
          <w:sz w:val="10"/>
          <w:szCs w:val="10"/>
          <w14:ligatures w14:val="none"/>
        </w:rPr>
      </w:pPr>
    </w:p>
    <w:p w14:paraId="08E373CD" w14:textId="77777777" w:rsidR="001D3C1F" w:rsidRDefault="001D3C1F" w:rsidP="00D90DE7">
      <w:pPr>
        <w:spacing w:after="0" w:line="240" w:lineRule="auto"/>
        <w:ind w:left="720" w:firstLine="720"/>
        <w:rPr>
          <w:rFonts w:ascii="Times New Roman" w:eastAsia="SimSun" w:hAnsi="Times New Roman" w:cs="Times New Roman"/>
          <w:kern w:val="0"/>
          <w:sz w:val="28"/>
          <w:szCs w:val="28"/>
          <w14:ligatures w14:val="none"/>
        </w:rPr>
      </w:pPr>
    </w:p>
    <w:p w14:paraId="3FD35A86" w14:textId="77777777" w:rsidR="00BC101E" w:rsidRDefault="008C0EA5" w:rsidP="00BC101E">
      <w:pPr>
        <w:spacing w:after="0" w:line="240" w:lineRule="auto"/>
        <w:ind w:left="1440" w:firstLine="720"/>
        <w:rPr>
          <w:rFonts w:ascii="Times New Roman" w:eastAsia="SimSun" w:hAnsi="Times New Roman" w:cs="Times New Roman"/>
          <w:kern w:val="0"/>
          <w:sz w:val="28"/>
          <w:szCs w:val="28"/>
          <w14:ligatures w14:val="none"/>
        </w:rPr>
      </w:pPr>
      <w:r w:rsidRPr="00970279">
        <w:rPr>
          <w:rFonts w:ascii="Times New Roman" w:eastAsia="SimSun" w:hAnsi="Times New Roman" w:cs="Times New Roman"/>
          <w:kern w:val="0"/>
          <w:sz w:val="28"/>
          <w:szCs w:val="28"/>
          <w14:ligatures w14:val="none"/>
        </w:rPr>
        <w:t>Kính gửi:</w:t>
      </w:r>
      <w:r w:rsidR="005F0CC5">
        <w:rPr>
          <w:rFonts w:ascii="Times New Roman" w:eastAsia="SimSun" w:hAnsi="Times New Roman" w:cs="Times New Roman"/>
          <w:kern w:val="0"/>
          <w:sz w:val="28"/>
          <w:szCs w:val="28"/>
          <w14:ligatures w14:val="none"/>
        </w:rPr>
        <w:t xml:space="preserve"> </w:t>
      </w:r>
      <w:r w:rsidR="00D90DE7">
        <w:rPr>
          <w:rFonts w:ascii="Times New Roman" w:eastAsia="SimSun" w:hAnsi="Times New Roman" w:cs="Times New Roman"/>
          <w:kern w:val="0"/>
          <w:sz w:val="28"/>
          <w:szCs w:val="28"/>
          <w:lang w:val="vi-VN"/>
          <w14:ligatures w14:val="none"/>
        </w:rPr>
        <w:t xml:space="preserve"> </w:t>
      </w:r>
    </w:p>
    <w:p w14:paraId="2D797201" w14:textId="18207620" w:rsidR="00BC101E" w:rsidRPr="00BC101E" w:rsidRDefault="00165F78" w:rsidP="00BC101E">
      <w:pPr>
        <w:pStyle w:val="ListParagraph"/>
        <w:numPr>
          <w:ilvl w:val="0"/>
          <w:numId w:val="8"/>
        </w:numPr>
        <w:spacing w:after="0" w:line="240" w:lineRule="auto"/>
        <w:rPr>
          <w:rFonts w:ascii="Times New Roman" w:eastAsia="SimSun" w:hAnsi="Times New Roman" w:cs="Times New Roman"/>
          <w:kern w:val="0"/>
          <w:sz w:val="28"/>
          <w:szCs w:val="28"/>
          <w14:ligatures w14:val="none"/>
        </w:rPr>
      </w:pPr>
      <w:r w:rsidRPr="00BC101E">
        <w:rPr>
          <w:rFonts w:ascii="Times New Roman" w:eastAsia="SimSun" w:hAnsi="Times New Roman" w:cs="Times New Roman"/>
          <w:kern w:val="0"/>
          <w:sz w:val="28"/>
          <w:szCs w:val="28"/>
          <w14:ligatures w14:val="none"/>
        </w:rPr>
        <w:t xml:space="preserve">Thủ trưởng các </w:t>
      </w:r>
      <w:r w:rsidR="00317B06" w:rsidRPr="00BC101E">
        <w:rPr>
          <w:rFonts w:ascii="Times New Roman" w:eastAsia="SimSun" w:hAnsi="Times New Roman" w:cs="Times New Roman"/>
          <w:kern w:val="0"/>
          <w:sz w:val="28"/>
          <w:szCs w:val="28"/>
          <w:lang w:val="vi-VN"/>
          <w14:ligatures w14:val="none"/>
        </w:rPr>
        <w:t xml:space="preserve">cơ sở giáo dục </w:t>
      </w:r>
      <w:r w:rsidR="0091320B" w:rsidRPr="00BC101E">
        <w:rPr>
          <w:rFonts w:ascii="Times New Roman" w:eastAsia="SimSun" w:hAnsi="Times New Roman" w:cs="Times New Roman"/>
          <w:kern w:val="0"/>
          <w:sz w:val="28"/>
          <w:szCs w:val="28"/>
          <w14:ligatures w14:val="none"/>
        </w:rPr>
        <w:t>trực thuộc</w:t>
      </w:r>
    </w:p>
    <w:p w14:paraId="1AD3C36C" w14:textId="537D2BFD" w:rsidR="00317B06" w:rsidRPr="00BC101E" w:rsidRDefault="00BC101E" w:rsidP="00BC101E">
      <w:pPr>
        <w:pStyle w:val="ListParagraph"/>
        <w:numPr>
          <w:ilvl w:val="0"/>
          <w:numId w:val="8"/>
        </w:numPr>
        <w:spacing w:after="0" w:line="240" w:lineRule="auto"/>
        <w:rPr>
          <w:rFonts w:ascii="Times New Roman" w:eastAsia="SimSun" w:hAnsi="Times New Roman" w:cs="Times New Roman"/>
          <w:kern w:val="0"/>
          <w:sz w:val="28"/>
          <w:szCs w:val="28"/>
          <w14:ligatures w14:val="none"/>
        </w:rPr>
      </w:pPr>
      <w:r>
        <w:rPr>
          <w:rFonts w:ascii="Times New Roman" w:eastAsia="SimSun" w:hAnsi="Times New Roman" w:cs="Times New Roman"/>
          <w:kern w:val="0"/>
          <w:sz w:val="28"/>
          <w:szCs w:val="28"/>
          <w14:ligatures w14:val="none"/>
        </w:rPr>
        <w:t>Trưởng các phòng thuộc Sở</w:t>
      </w:r>
    </w:p>
    <w:p w14:paraId="205AFA2F" w14:textId="61DB481B" w:rsidR="001D3C1F" w:rsidRDefault="001D3C1F" w:rsidP="00D90DE7">
      <w:pPr>
        <w:spacing w:after="0" w:line="276" w:lineRule="auto"/>
        <w:ind w:firstLine="720"/>
        <w:jc w:val="center"/>
        <w:rPr>
          <w:rFonts w:ascii="Times New Roman" w:eastAsia="SimSun" w:hAnsi="Times New Roman" w:cs="Times New Roman"/>
          <w:kern w:val="0"/>
          <w:sz w:val="10"/>
          <w:szCs w:val="10"/>
          <w:lang w:val="vi-VN"/>
          <w14:ligatures w14:val="none"/>
        </w:rPr>
      </w:pPr>
    </w:p>
    <w:p w14:paraId="346A12BE" w14:textId="77777777" w:rsidR="00535E95" w:rsidRPr="00535E95" w:rsidRDefault="00535E95" w:rsidP="00D90DE7">
      <w:pPr>
        <w:spacing w:after="0" w:line="276" w:lineRule="auto"/>
        <w:ind w:firstLine="720"/>
        <w:jc w:val="center"/>
        <w:rPr>
          <w:rFonts w:ascii="Times New Roman" w:eastAsia="SimSun" w:hAnsi="Times New Roman" w:cs="Times New Roman"/>
          <w:kern w:val="0"/>
          <w:sz w:val="10"/>
          <w:szCs w:val="10"/>
          <w:lang w:val="vi-VN"/>
          <w14:ligatures w14:val="none"/>
        </w:rPr>
      </w:pPr>
    </w:p>
    <w:p w14:paraId="23FE4F6E" w14:textId="40723477" w:rsidR="00AB1308" w:rsidRPr="00C94EBC" w:rsidRDefault="001D3C1F" w:rsidP="00AB1308">
      <w:pPr>
        <w:tabs>
          <w:tab w:val="left" w:pos="709"/>
        </w:tabs>
        <w:spacing w:before="120" w:after="0" w:line="240" w:lineRule="auto"/>
        <w:ind w:firstLine="709"/>
        <w:jc w:val="both"/>
        <w:rPr>
          <w:rFonts w:ascii="Times New Roman" w:eastAsia="SimSun" w:hAnsi="Times New Roman" w:cs="Times New Roman"/>
          <w:color w:val="000000"/>
          <w:kern w:val="0"/>
          <w:sz w:val="28"/>
          <w:szCs w:val="28"/>
          <w14:ligatures w14:val="none"/>
        </w:rPr>
      </w:pPr>
      <w:r w:rsidRPr="00C94EBC">
        <w:rPr>
          <w:rFonts w:ascii="Times New Roman" w:eastAsia="SimSun" w:hAnsi="Times New Roman" w:cs="Times New Roman"/>
          <w:color w:val="000000"/>
          <w:kern w:val="0"/>
          <w:sz w:val="28"/>
          <w:szCs w:val="28"/>
          <w14:ligatures w14:val="none"/>
        </w:rPr>
        <w:t xml:space="preserve">Sở Giáo dục và Đào tạo </w:t>
      </w:r>
      <w:r w:rsidR="00EA6973" w:rsidRPr="00C94EBC">
        <w:rPr>
          <w:rFonts w:ascii="Times New Roman" w:eastAsia="SimSun" w:hAnsi="Times New Roman" w:cs="Times New Roman"/>
          <w:color w:val="000000"/>
          <w:kern w:val="0"/>
          <w:sz w:val="28"/>
          <w:szCs w:val="28"/>
          <w14:ligatures w14:val="none"/>
        </w:rPr>
        <w:t xml:space="preserve">(GDĐT) </w:t>
      </w:r>
      <w:r w:rsidRPr="00C94EBC">
        <w:rPr>
          <w:rFonts w:ascii="Times New Roman" w:eastAsia="SimSun" w:hAnsi="Times New Roman" w:cs="Times New Roman"/>
          <w:color w:val="000000"/>
          <w:kern w:val="0"/>
          <w:sz w:val="28"/>
          <w:szCs w:val="28"/>
          <w14:ligatures w14:val="none"/>
        </w:rPr>
        <w:t xml:space="preserve">nhận được </w:t>
      </w:r>
      <w:r w:rsidR="00723BFD" w:rsidRPr="00C94EBC">
        <w:rPr>
          <w:rFonts w:ascii="Times New Roman" w:eastAsia="SimSun" w:hAnsi="Times New Roman" w:cs="Times New Roman"/>
          <w:color w:val="000000"/>
          <w:kern w:val="0"/>
          <w:sz w:val="28"/>
          <w:szCs w:val="28"/>
          <w14:ligatures w14:val="none"/>
        </w:rPr>
        <w:t xml:space="preserve">các </w:t>
      </w:r>
      <w:r w:rsidR="00266D05" w:rsidRPr="00C94EBC">
        <w:rPr>
          <w:rFonts w:ascii="Times New Roman" w:eastAsia="SimSun" w:hAnsi="Times New Roman" w:cs="Times New Roman"/>
          <w:color w:val="000000"/>
          <w:kern w:val="0"/>
          <w:sz w:val="28"/>
          <w:szCs w:val="28"/>
          <w14:ligatures w14:val="none"/>
        </w:rPr>
        <w:t xml:space="preserve">Chỉ thị, </w:t>
      </w:r>
      <w:r w:rsidR="00225A8E" w:rsidRPr="00C94EBC">
        <w:rPr>
          <w:rFonts w:ascii="Times New Roman" w:eastAsia="SimSun" w:hAnsi="Times New Roman" w:cs="Times New Roman"/>
          <w:color w:val="000000"/>
          <w:kern w:val="0"/>
          <w:sz w:val="28"/>
          <w:szCs w:val="28"/>
          <w14:ligatures w14:val="none"/>
        </w:rPr>
        <w:t xml:space="preserve">Thông tư, Quyết định, </w:t>
      </w:r>
      <w:r w:rsidR="00266D05" w:rsidRPr="00C94EBC">
        <w:rPr>
          <w:rFonts w:ascii="Times New Roman" w:eastAsia="SimSun" w:hAnsi="Times New Roman" w:cs="Times New Roman"/>
          <w:color w:val="000000"/>
          <w:kern w:val="0"/>
          <w:sz w:val="28"/>
          <w:szCs w:val="28"/>
          <w14:ligatures w14:val="none"/>
        </w:rPr>
        <w:t xml:space="preserve">Kế hoạch, </w:t>
      </w:r>
      <w:r w:rsidR="00723BFD" w:rsidRPr="00C94EBC">
        <w:rPr>
          <w:rFonts w:ascii="Times New Roman" w:eastAsia="SimSun" w:hAnsi="Times New Roman" w:cs="Times New Roman"/>
          <w:color w:val="000000"/>
          <w:kern w:val="0"/>
          <w:sz w:val="28"/>
          <w:szCs w:val="28"/>
          <w14:ligatures w14:val="none"/>
        </w:rPr>
        <w:t>Công văn</w:t>
      </w:r>
      <w:r w:rsidR="0095452E" w:rsidRPr="00C94EBC">
        <w:rPr>
          <w:rFonts w:ascii="Times New Roman" w:eastAsia="SimSun" w:hAnsi="Times New Roman" w:cs="Times New Roman"/>
          <w:color w:val="000000"/>
          <w:kern w:val="0"/>
          <w:sz w:val="28"/>
          <w:szCs w:val="28"/>
          <w14:ligatures w14:val="none"/>
        </w:rPr>
        <w:t xml:space="preserve"> chỉ đạo</w:t>
      </w:r>
      <w:r w:rsidR="00266D05" w:rsidRPr="00C94EBC">
        <w:rPr>
          <w:rFonts w:ascii="Times New Roman" w:eastAsia="SimSun" w:hAnsi="Times New Roman" w:cs="Times New Roman"/>
          <w:color w:val="000000"/>
          <w:kern w:val="0"/>
          <w:sz w:val="28"/>
          <w:szCs w:val="28"/>
          <w14:ligatures w14:val="none"/>
        </w:rPr>
        <w:t xml:space="preserve"> </w:t>
      </w:r>
      <w:r w:rsidR="00723BFD" w:rsidRPr="00C94EBC">
        <w:rPr>
          <w:rFonts w:ascii="Times New Roman" w:eastAsia="SimSun" w:hAnsi="Times New Roman" w:cs="Times New Roman"/>
          <w:color w:val="000000"/>
          <w:kern w:val="0"/>
          <w:sz w:val="28"/>
          <w:szCs w:val="28"/>
          <w14:ligatures w14:val="none"/>
        </w:rPr>
        <w:t xml:space="preserve">của tỉnh </w:t>
      </w:r>
      <w:r w:rsidR="0095452E" w:rsidRPr="00C94EBC">
        <w:rPr>
          <w:rFonts w:ascii="Times New Roman" w:eastAsia="SimSun" w:hAnsi="Times New Roman" w:cs="Times New Roman"/>
          <w:color w:val="000000"/>
          <w:kern w:val="0"/>
          <w:sz w:val="28"/>
          <w:szCs w:val="28"/>
          <w14:ligatures w14:val="none"/>
        </w:rPr>
        <w:t>và</w:t>
      </w:r>
      <w:r w:rsidR="00B47BD6" w:rsidRPr="00C94EBC">
        <w:rPr>
          <w:rFonts w:ascii="Times New Roman" w:eastAsia="SimSun" w:hAnsi="Times New Roman" w:cs="Times New Roman"/>
          <w:color w:val="000000"/>
          <w:kern w:val="0"/>
          <w:sz w:val="28"/>
          <w:szCs w:val="28"/>
          <w:lang w:val="vi-VN"/>
          <w14:ligatures w14:val="none"/>
        </w:rPr>
        <w:t xml:space="preserve"> </w:t>
      </w:r>
      <w:r w:rsidR="0095452E" w:rsidRPr="00C94EBC">
        <w:rPr>
          <w:rFonts w:ascii="Times New Roman" w:eastAsia="SimSun" w:hAnsi="Times New Roman" w:cs="Times New Roman"/>
          <w:color w:val="000000"/>
          <w:kern w:val="0"/>
          <w:sz w:val="28"/>
          <w:szCs w:val="28"/>
          <w14:ligatures w14:val="none"/>
        </w:rPr>
        <w:t xml:space="preserve">các </w:t>
      </w:r>
      <w:r w:rsidR="00AB1308">
        <w:rPr>
          <w:rFonts w:ascii="Times New Roman" w:eastAsia="SimSun" w:hAnsi="Times New Roman" w:cs="Times New Roman"/>
          <w:color w:val="000000"/>
          <w:kern w:val="0"/>
          <w:sz w:val="28"/>
          <w:szCs w:val="28"/>
          <w14:ligatures w14:val="none"/>
        </w:rPr>
        <w:t>s</w:t>
      </w:r>
      <w:r w:rsidR="0095452E" w:rsidRPr="00C94EBC">
        <w:rPr>
          <w:rFonts w:ascii="Times New Roman" w:eastAsia="SimSun" w:hAnsi="Times New Roman" w:cs="Times New Roman"/>
          <w:color w:val="000000"/>
          <w:kern w:val="0"/>
          <w:sz w:val="28"/>
          <w:szCs w:val="28"/>
          <w14:ligatures w14:val="none"/>
        </w:rPr>
        <w:t xml:space="preserve">ở, ngành </w:t>
      </w:r>
      <w:r w:rsidR="00723BFD" w:rsidRPr="00C94EBC">
        <w:rPr>
          <w:rFonts w:ascii="Times New Roman" w:eastAsia="SimSun" w:hAnsi="Times New Roman" w:cs="Times New Roman"/>
          <w:color w:val="000000"/>
          <w:kern w:val="0"/>
          <w:sz w:val="28"/>
          <w:szCs w:val="28"/>
          <w14:ligatures w14:val="none"/>
        </w:rPr>
        <w:t>về t</w:t>
      </w:r>
      <w:r w:rsidR="0095452E" w:rsidRPr="00C94EBC">
        <w:rPr>
          <w:rFonts w:ascii="Times New Roman" w:eastAsia="SimSun" w:hAnsi="Times New Roman" w:cs="Times New Roman"/>
          <w:color w:val="000000"/>
          <w:kern w:val="0"/>
          <w:sz w:val="28"/>
          <w:szCs w:val="28"/>
          <w14:ligatures w14:val="none"/>
        </w:rPr>
        <w:t>hông tin, tuyên truyền</w:t>
      </w:r>
      <w:r w:rsidR="00AB1308">
        <w:rPr>
          <w:rFonts w:ascii="Times New Roman" w:eastAsia="SimSun" w:hAnsi="Times New Roman" w:cs="Times New Roman"/>
          <w:color w:val="000000"/>
          <w:kern w:val="0"/>
          <w:sz w:val="28"/>
          <w:szCs w:val="28"/>
          <w14:ligatures w14:val="none"/>
        </w:rPr>
        <w:t>, quán triết, triển khai</w:t>
      </w:r>
      <w:r w:rsidR="00723BFD" w:rsidRPr="00C94EBC">
        <w:rPr>
          <w:rFonts w:ascii="Times New Roman" w:eastAsia="SimSun" w:hAnsi="Times New Roman" w:cs="Times New Roman"/>
          <w:color w:val="000000"/>
          <w:kern w:val="0"/>
          <w:sz w:val="28"/>
          <w:szCs w:val="28"/>
          <w14:ligatures w14:val="none"/>
        </w:rPr>
        <w:t xml:space="preserve"> </w:t>
      </w:r>
      <w:r w:rsidR="00B47BD6" w:rsidRPr="00C94EBC">
        <w:rPr>
          <w:rFonts w:ascii="Times New Roman" w:eastAsia="SimSun" w:hAnsi="Times New Roman" w:cs="Times New Roman"/>
          <w:color w:val="000000"/>
          <w:kern w:val="0"/>
          <w:sz w:val="28"/>
          <w:szCs w:val="28"/>
          <w:lang w:val="vi-VN"/>
          <w14:ligatures w14:val="none"/>
        </w:rPr>
        <w:t xml:space="preserve">các văn bản pháp luật, </w:t>
      </w:r>
      <w:r w:rsidR="00AB1308">
        <w:rPr>
          <w:rFonts w:ascii="Times New Roman" w:eastAsia="SimSun" w:hAnsi="Times New Roman" w:cs="Times New Roman"/>
          <w:color w:val="000000"/>
          <w:kern w:val="0"/>
          <w:sz w:val="28"/>
          <w:szCs w:val="28"/>
          <w14:ligatures w14:val="none"/>
        </w:rPr>
        <w:t xml:space="preserve">các </w:t>
      </w:r>
      <w:r w:rsidR="00723BFD" w:rsidRPr="00C94EBC">
        <w:rPr>
          <w:rFonts w:ascii="Times New Roman" w:eastAsia="SimSun" w:hAnsi="Times New Roman" w:cs="Times New Roman"/>
          <w:color w:val="000000"/>
          <w:kern w:val="0"/>
          <w:sz w:val="28"/>
          <w:szCs w:val="28"/>
          <w14:ligatures w14:val="none"/>
        </w:rPr>
        <w:t>hoạt động của tỉ</w:t>
      </w:r>
      <w:r w:rsidR="00492A03">
        <w:rPr>
          <w:rFonts w:ascii="Times New Roman" w:eastAsia="SimSun" w:hAnsi="Times New Roman" w:cs="Times New Roman"/>
          <w:color w:val="000000"/>
          <w:kern w:val="0"/>
          <w:sz w:val="28"/>
          <w:szCs w:val="28"/>
          <w14:ligatures w14:val="none"/>
        </w:rPr>
        <w:t>nh</w:t>
      </w:r>
      <w:r w:rsidR="00AB1308">
        <w:rPr>
          <w:rFonts w:ascii="Times New Roman" w:eastAsia="SimSun" w:hAnsi="Times New Roman" w:cs="Times New Roman"/>
          <w:color w:val="000000"/>
          <w:kern w:val="0"/>
          <w:sz w:val="28"/>
          <w:szCs w:val="28"/>
          <w14:ligatures w14:val="none"/>
        </w:rPr>
        <w:t xml:space="preserve">. </w:t>
      </w:r>
      <w:r w:rsidR="00AB1308" w:rsidRPr="00AB1308">
        <w:rPr>
          <w:rFonts w:ascii="Times New Roman" w:eastAsia="SimSun" w:hAnsi="Times New Roman" w:cs="Times New Roman"/>
          <w:color w:val="000000"/>
          <w:kern w:val="0"/>
          <w:sz w:val="28"/>
          <w:szCs w:val="28"/>
          <w14:ligatures w14:val="none"/>
        </w:rPr>
        <w:t xml:space="preserve">Để tổ chức thực hiện nghiêm túc, hiệu quả, Sở Giáo dục và Đào tạo yêu cầu Thủ trưởng các cơ sở giáo dục trực thuộc, Trưởng các phòng chuyên môn, nghiệp vụ thuộc Sở nghiên cứu, </w:t>
      </w:r>
      <w:r w:rsidR="00BC101E">
        <w:rPr>
          <w:rFonts w:ascii="Times New Roman" w:eastAsia="SimSun" w:hAnsi="Times New Roman" w:cs="Times New Roman"/>
          <w:color w:val="000000"/>
          <w:kern w:val="0"/>
          <w:sz w:val="28"/>
          <w:szCs w:val="28"/>
          <w14:ligatures w14:val="none"/>
        </w:rPr>
        <w:t>tổ chức thông tin</w:t>
      </w:r>
      <w:r w:rsidR="00AB1308" w:rsidRPr="00AB1308">
        <w:rPr>
          <w:rFonts w:ascii="Times New Roman" w:eastAsia="SimSun" w:hAnsi="Times New Roman" w:cs="Times New Roman"/>
          <w:color w:val="000000"/>
          <w:kern w:val="0"/>
          <w:sz w:val="28"/>
          <w:szCs w:val="28"/>
          <w14:ligatures w14:val="none"/>
        </w:rPr>
        <w:t xml:space="preserve">, </w:t>
      </w:r>
      <w:r w:rsidR="00BC101E">
        <w:rPr>
          <w:rFonts w:ascii="Times New Roman" w:eastAsia="SimSun" w:hAnsi="Times New Roman" w:cs="Times New Roman"/>
          <w:color w:val="000000"/>
          <w:kern w:val="0"/>
          <w:sz w:val="28"/>
          <w:szCs w:val="28"/>
          <w14:ligatures w14:val="none"/>
        </w:rPr>
        <w:t xml:space="preserve">tuyên truyền, </w:t>
      </w:r>
      <w:r w:rsidR="00AB1308" w:rsidRPr="00AB1308">
        <w:rPr>
          <w:rFonts w:ascii="Times New Roman" w:eastAsia="SimSun" w:hAnsi="Times New Roman" w:cs="Times New Roman"/>
          <w:color w:val="000000"/>
          <w:kern w:val="0"/>
          <w:sz w:val="28"/>
          <w:szCs w:val="28"/>
          <w14:ligatures w14:val="none"/>
        </w:rPr>
        <w:t>phổ biến, quán triệt</w:t>
      </w:r>
      <w:r w:rsidR="00BC101E">
        <w:rPr>
          <w:rFonts w:ascii="Times New Roman" w:eastAsia="SimSun" w:hAnsi="Times New Roman" w:cs="Times New Roman"/>
          <w:color w:val="000000"/>
          <w:kern w:val="0"/>
          <w:sz w:val="28"/>
          <w:szCs w:val="28"/>
          <w14:ligatures w14:val="none"/>
        </w:rPr>
        <w:t>, triển khai</w:t>
      </w:r>
      <w:r w:rsidR="00AB1308" w:rsidRPr="00AB1308">
        <w:rPr>
          <w:rFonts w:ascii="Times New Roman" w:eastAsia="SimSun" w:hAnsi="Times New Roman" w:cs="Times New Roman"/>
          <w:color w:val="000000"/>
          <w:kern w:val="0"/>
          <w:sz w:val="28"/>
          <w:szCs w:val="28"/>
          <w14:ligatures w14:val="none"/>
        </w:rPr>
        <w:t xml:space="preserve"> thực hiện các nội dung có liên quan theo chỉ đạo của các cấp quản lý</w:t>
      </w:r>
      <w:r w:rsidR="00AB1308">
        <w:rPr>
          <w:rFonts w:ascii="Times New Roman" w:eastAsia="SimSun" w:hAnsi="Times New Roman" w:cs="Times New Roman"/>
          <w:color w:val="000000"/>
          <w:kern w:val="0"/>
          <w:sz w:val="28"/>
          <w:szCs w:val="28"/>
          <w14:ligatures w14:val="none"/>
        </w:rPr>
        <w:t xml:space="preserve"> </w:t>
      </w:r>
      <w:r w:rsidR="008D0612" w:rsidRPr="00C94EBC">
        <w:rPr>
          <w:rFonts w:ascii="Times New Roman" w:eastAsia="SimSun" w:hAnsi="Times New Roman" w:cs="Times New Roman"/>
          <w:color w:val="000000"/>
          <w:kern w:val="0"/>
          <w:sz w:val="28"/>
          <w:szCs w:val="28"/>
          <w:lang w:val="vi-VN"/>
          <w14:ligatures w14:val="none"/>
        </w:rPr>
        <w:t>(</w:t>
      </w:r>
      <w:r w:rsidR="00723BFD" w:rsidRPr="00C94EBC">
        <w:rPr>
          <w:rFonts w:ascii="Times New Roman" w:eastAsia="SimSun" w:hAnsi="Times New Roman" w:cs="Times New Roman"/>
          <w:i/>
          <w:color w:val="000000"/>
          <w:kern w:val="0"/>
          <w:sz w:val="28"/>
          <w:szCs w:val="28"/>
          <w14:ligatures w14:val="none"/>
        </w:rPr>
        <w:t xml:space="preserve">Các </w:t>
      </w:r>
      <w:r w:rsidR="00E63BCC" w:rsidRPr="00C94EBC">
        <w:rPr>
          <w:rFonts w:ascii="Times New Roman" w:eastAsia="SimSun" w:hAnsi="Times New Roman" w:cs="Times New Roman"/>
          <w:i/>
          <w:color w:val="000000"/>
          <w:kern w:val="0"/>
          <w:sz w:val="28"/>
          <w:szCs w:val="28"/>
          <w14:ligatures w14:val="none"/>
        </w:rPr>
        <w:t>v</w:t>
      </w:r>
      <w:r w:rsidR="00E33964" w:rsidRPr="00C94EBC">
        <w:rPr>
          <w:rFonts w:ascii="Times New Roman" w:eastAsia="SimSun" w:hAnsi="Times New Roman" w:cs="Times New Roman"/>
          <w:i/>
          <w:color w:val="000000"/>
          <w:kern w:val="0"/>
          <w:sz w:val="28"/>
          <w:szCs w:val="28"/>
          <w14:ligatures w14:val="none"/>
        </w:rPr>
        <w:t>ăn bản</w:t>
      </w:r>
      <w:r w:rsidR="008D0612" w:rsidRPr="00C94EBC">
        <w:rPr>
          <w:rFonts w:ascii="Times New Roman" w:eastAsia="SimSun" w:hAnsi="Times New Roman" w:cs="Times New Roman"/>
          <w:i/>
          <w:color w:val="000000"/>
          <w:kern w:val="0"/>
          <w:sz w:val="28"/>
          <w:szCs w:val="28"/>
          <w:lang w:val="vi-VN"/>
          <w14:ligatures w14:val="none"/>
        </w:rPr>
        <w:t xml:space="preserve"> </w:t>
      </w:r>
      <w:r w:rsidRPr="00C94EBC">
        <w:rPr>
          <w:rFonts w:ascii="Times New Roman" w:eastAsia="SimSun" w:hAnsi="Times New Roman" w:cs="Times New Roman"/>
          <w:i/>
          <w:color w:val="000000"/>
          <w:kern w:val="0"/>
          <w:sz w:val="28"/>
          <w:szCs w:val="28"/>
          <w:lang w:val="vi-VN"/>
          <w14:ligatures w14:val="none"/>
        </w:rPr>
        <w:t xml:space="preserve">đính </w:t>
      </w:r>
      <w:r w:rsidR="00F76DD3" w:rsidRPr="00C94EBC">
        <w:rPr>
          <w:rFonts w:ascii="Times New Roman" w:eastAsia="SimSun" w:hAnsi="Times New Roman" w:cs="Times New Roman"/>
          <w:i/>
          <w:color w:val="000000"/>
          <w:kern w:val="0"/>
          <w:sz w:val="28"/>
          <w:szCs w:val="28"/>
          <w:lang w:val="vi-VN"/>
          <w14:ligatures w14:val="none"/>
        </w:rPr>
        <w:t>kèm)</w:t>
      </w:r>
      <w:r w:rsidR="005E18B9" w:rsidRPr="00C94EBC">
        <w:rPr>
          <w:rStyle w:val="FootnoteReference"/>
          <w:rFonts w:ascii="Times New Roman" w:eastAsia="SimSun" w:hAnsi="Times New Roman" w:cs="Times New Roman"/>
          <w:i/>
          <w:color w:val="000000"/>
          <w:kern w:val="0"/>
          <w:sz w:val="28"/>
          <w:szCs w:val="28"/>
          <w:lang w:val="vi-VN"/>
          <w14:ligatures w14:val="none"/>
        </w:rPr>
        <w:footnoteReference w:id="1"/>
      </w:r>
      <w:r w:rsidR="005E1C09" w:rsidRPr="00C94EBC">
        <w:rPr>
          <w:rFonts w:ascii="Times New Roman" w:eastAsia="SimSun" w:hAnsi="Times New Roman" w:cs="Times New Roman"/>
          <w:i/>
          <w:color w:val="000000"/>
          <w:kern w:val="0"/>
          <w:sz w:val="28"/>
          <w:szCs w:val="28"/>
          <w14:ligatures w14:val="none"/>
        </w:rPr>
        <w:t xml:space="preserve">, </w:t>
      </w:r>
      <w:r w:rsidR="005E1C09" w:rsidRPr="00C94EBC">
        <w:rPr>
          <w:rFonts w:ascii="Times New Roman" w:eastAsia="SimSun" w:hAnsi="Times New Roman" w:cs="Times New Roman"/>
          <w:color w:val="000000"/>
          <w:kern w:val="0"/>
          <w:sz w:val="28"/>
          <w:szCs w:val="28"/>
          <w14:ligatures w14:val="none"/>
        </w:rPr>
        <w:t xml:space="preserve">cụ thể: </w:t>
      </w:r>
    </w:p>
    <w:p w14:paraId="479D1BDB" w14:textId="3224B835" w:rsidR="005F3966" w:rsidRPr="00C94EBC" w:rsidRDefault="00492A03" w:rsidP="00C94EBC">
      <w:pPr>
        <w:tabs>
          <w:tab w:val="left" w:pos="709"/>
        </w:tabs>
        <w:spacing w:before="120" w:after="0" w:line="240" w:lineRule="auto"/>
        <w:jc w:val="both"/>
        <w:rPr>
          <w:rFonts w:ascii="Times New Roman" w:eastAsia="SimSun" w:hAnsi="Times New Roman" w:cs="Times New Roman"/>
          <w:color w:val="000000"/>
          <w:kern w:val="0"/>
          <w:sz w:val="28"/>
          <w:szCs w:val="28"/>
          <w14:ligatures w14:val="none"/>
        </w:rPr>
      </w:pPr>
      <w:r>
        <w:rPr>
          <w:rFonts w:ascii="Times New Roman" w:eastAsia="SimSun" w:hAnsi="Times New Roman" w:cs="Times New Roman"/>
          <w:color w:val="000000"/>
          <w:kern w:val="0"/>
          <w:sz w:val="28"/>
          <w:szCs w:val="28"/>
          <w14:ligatures w14:val="none"/>
        </w:rPr>
        <w:tab/>
      </w:r>
      <w:r w:rsidR="00535E95" w:rsidRPr="00C94EBC">
        <w:rPr>
          <w:rFonts w:ascii="Times New Roman" w:eastAsia="SimSun" w:hAnsi="Times New Roman" w:cs="Times New Roman"/>
          <w:color w:val="000000"/>
          <w:kern w:val="0"/>
          <w:sz w:val="28"/>
          <w:szCs w:val="28"/>
          <w14:ligatures w14:val="none"/>
        </w:rPr>
        <w:t>1</w:t>
      </w:r>
      <w:r w:rsidR="00C2376A" w:rsidRPr="00C94EBC">
        <w:rPr>
          <w:rFonts w:ascii="Times New Roman" w:eastAsia="SimSun" w:hAnsi="Times New Roman" w:cs="Times New Roman"/>
          <w:color w:val="000000"/>
          <w:kern w:val="0"/>
          <w:sz w:val="28"/>
          <w:szCs w:val="28"/>
          <w14:ligatures w14:val="none"/>
        </w:rPr>
        <w:t xml:space="preserve">. </w:t>
      </w:r>
      <w:r w:rsidR="005F3966" w:rsidRPr="00C94EBC">
        <w:rPr>
          <w:rFonts w:ascii="Times New Roman" w:eastAsia="SimSun" w:hAnsi="Times New Roman" w:cs="Times New Roman"/>
          <w:color w:val="000000"/>
          <w:kern w:val="0"/>
          <w:sz w:val="28"/>
          <w:szCs w:val="28"/>
          <w14:ligatures w14:val="none"/>
        </w:rPr>
        <w:t>T</w:t>
      </w:r>
      <w:r w:rsidR="00091662">
        <w:rPr>
          <w:rFonts w:ascii="Times New Roman" w:eastAsia="SimSun" w:hAnsi="Times New Roman" w:cs="Times New Roman"/>
          <w:color w:val="000000"/>
          <w:kern w:val="0"/>
          <w:sz w:val="28"/>
          <w:szCs w:val="28"/>
          <w14:ligatures w14:val="none"/>
        </w:rPr>
        <w:t>ổ chức</w:t>
      </w:r>
      <w:r w:rsidR="00481C21" w:rsidRPr="00C94EBC">
        <w:rPr>
          <w:rFonts w:ascii="Times New Roman" w:eastAsia="SimSun" w:hAnsi="Times New Roman" w:cs="Times New Roman"/>
          <w:color w:val="000000"/>
          <w:kern w:val="0"/>
          <w:sz w:val="28"/>
          <w:szCs w:val="28"/>
          <w:lang w:val="vi-VN"/>
          <w14:ligatures w14:val="none"/>
        </w:rPr>
        <w:t xml:space="preserve"> </w:t>
      </w:r>
      <w:r w:rsidR="00503709">
        <w:rPr>
          <w:rFonts w:ascii="Times New Roman" w:eastAsia="SimSun" w:hAnsi="Times New Roman" w:cs="Times New Roman"/>
          <w:color w:val="000000"/>
          <w:kern w:val="0"/>
          <w:sz w:val="28"/>
          <w:szCs w:val="28"/>
          <w14:ligatures w14:val="none"/>
        </w:rPr>
        <w:t xml:space="preserve">thông tin, </w:t>
      </w:r>
      <w:r w:rsidR="00481C21" w:rsidRPr="00C94EBC">
        <w:rPr>
          <w:rFonts w:ascii="Times New Roman" w:eastAsia="SimSun" w:hAnsi="Times New Roman" w:cs="Times New Roman"/>
          <w:color w:val="000000"/>
          <w:kern w:val="0"/>
          <w:sz w:val="28"/>
          <w:szCs w:val="28"/>
          <w:lang w:val="vi-VN"/>
          <w14:ligatures w14:val="none"/>
        </w:rPr>
        <w:t>tuyên truyền, phổ biến</w:t>
      </w:r>
      <w:r w:rsidR="00503709">
        <w:rPr>
          <w:rFonts w:ascii="Times New Roman" w:eastAsia="SimSun" w:hAnsi="Times New Roman" w:cs="Times New Roman"/>
          <w:color w:val="000000"/>
          <w:kern w:val="0"/>
          <w:sz w:val="28"/>
          <w:szCs w:val="28"/>
          <w14:ligatures w14:val="none"/>
        </w:rPr>
        <w:t xml:space="preserve"> các văn bản</w:t>
      </w:r>
      <w:r w:rsidR="005F3966" w:rsidRPr="00C94EBC">
        <w:rPr>
          <w:rFonts w:ascii="Times New Roman" w:eastAsia="SimSun" w:hAnsi="Times New Roman" w:cs="Times New Roman"/>
          <w:color w:val="000000"/>
          <w:kern w:val="0"/>
          <w:sz w:val="28"/>
          <w:szCs w:val="28"/>
          <w14:ligatures w14:val="none"/>
        </w:rPr>
        <w:t xml:space="preserve">: </w:t>
      </w:r>
    </w:p>
    <w:p w14:paraId="2EDE1252" w14:textId="54B1DC57" w:rsidR="0060403E" w:rsidRDefault="003964F8" w:rsidP="00C94EBC">
      <w:pPr>
        <w:tabs>
          <w:tab w:val="left" w:pos="709"/>
        </w:tabs>
        <w:spacing w:before="120" w:after="0" w:line="240" w:lineRule="auto"/>
        <w:jc w:val="both"/>
        <w:rPr>
          <w:rFonts w:ascii="Times New Roman" w:hAnsi="Times New Roman" w:cs="Times New Roman"/>
          <w:sz w:val="28"/>
          <w:szCs w:val="28"/>
        </w:rPr>
      </w:pPr>
      <w:r w:rsidRPr="00C94EBC">
        <w:rPr>
          <w:rFonts w:ascii="Times New Roman" w:hAnsi="Times New Roman" w:cs="Times New Roman"/>
          <w:sz w:val="28"/>
          <w:szCs w:val="28"/>
        </w:rPr>
        <w:tab/>
        <w:t>Luật sửa đổi, bổ sung một số điều của Luật Quảng cáo; Nghị định số 324/2025/NĐ-CP ngày 26/12/2025 của Chính phủ quy định chi tiết một số điều của Luật Quảng cáo; Quyết định số 2527/QĐ-BXD ngày 31/12/2025 của Bộ Xây dựng về việc tiếp tục có hiệu lực của Thông tư số 04/2018/TT-BXD ngày 20/05/2018 của Bộ Xây dựng ban hành Quy chuẩn kỹ thuật quốc gia về xây dựng và lắp đặt phương tiện quảng cáo ngoài trời</w:t>
      </w:r>
      <w:r w:rsidR="0060403E">
        <w:rPr>
          <w:rFonts w:ascii="Times New Roman" w:hAnsi="Times New Roman" w:cs="Times New Roman"/>
          <w:sz w:val="28"/>
          <w:szCs w:val="28"/>
        </w:rPr>
        <w:t>.</w:t>
      </w:r>
    </w:p>
    <w:p w14:paraId="6053046D" w14:textId="5EE366D0" w:rsidR="00091662" w:rsidRPr="00C94EBC" w:rsidRDefault="00091662" w:rsidP="00091662">
      <w:pPr>
        <w:tabs>
          <w:tab w:val="left" w:pos="709"/>
        </w:tab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C94EBC">
        <w:rPr>
          <w:rFonts w:ascii="Times New Roman" w:hAnsi="Times New Roman" w:cs="Times New Roman"/>
          <w:sz w:val="28"/>
          <w:szCs w:val="28"/>
        </w:rPr>
        <w:t>Quyết định số 119/QĐ-TTg ngày 16/01/2026 của Thủ tướng Chính phủ về việc phê duyệt Đề án "Thông tin, tuyên truyền về phát triển, ứng dụng năng lượng nguyên tử phục vụ phát triển kinh tế - xã hội giai đoạn đến 2035" và Thông tư số 59/2025/TT-BKHCN ngày 31/12/2025 củ Bộ Khoa học và Công nghệ về việc quy định về bảo đảm an toàn bức xạ và ứng phó cố bức xạ và hạt nhân.</w:t>
      </w:r>
    </w:p>
    <w:p w14:paraId="51A70121" w14:textId="04D5ACDD" w:rsidR="00091662" w:rsidRDefault="00AF27C5" w:rsidP="00C94EBC">
      <w:pPr>
        <w:tabs>
          <w:tab w:val="left" w:pos="709"/>
        </w:tab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091662" w:rsidRPr="00C94EBC">
        <w:rPr>
          <w:rFonts w:ascii="Times New Roman" w:hAnsi="Times New Roman" w:cs="Times New Roman"/>
          <w:sz w:val="28"/>
          <w:szCs w:val="28"/>
        </w:rPr>
        <w:t>Thông tư số 01/2026/TT-BCT ngày 17/01/2026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Thông tư số 02/2026/TT-BCT ngày 17/01/2026 quy định một số biện pháp thi hành Luật Hóa chất và Nghị định số 25/2026/NĐ-CP của Chính phủ quy định chi tiết và biện pháp để tổ chức, hướng dẫn thi hành một số điều của Luật Hóa chất về phát triển ngành công nghiệp hóa chất và an toàn, an ninh hóa chất</w:t>
      </w:r>
      <w:r w:rsidR="00091662">
        <w:rPr>
          <w:rFonts w:ascii="Times New Roman" w:hAnsi="Times New Roman" w:cs="Times New Roman"/>
          <w:sz w:val="28"/>
          <w:szCs w:val="28"/>
        </w:rPr>
        <w:t>.</w:t>
      </w:r>
    </w:p>
    <w:p w14:paraId="401D6E30" w14:textId="66816A5B" w:rsidR="00503709" w:rsidRDefault="00503709" w:rsidP="00503709">
      <w:pPr>
        <w:tabs>
          <w:tab w:val="left" w:pos="709"/>
        </w:tabs>
        <w:spacing w:before="120" w:after="0" w:line="240" w:lineRule="auto"/>
        <w:jc w:val="both"/>
        <w:rPr>
          <w:rFonts w:ascii="Times New Roman" w:eastAsia="SimSun" w:hAnsi="Times New Roman" w:cs="Times New Roman"/>
          <w:color w:val="000000"/>
          <w:kern w:val="0"/>
          <w:sz w:val="28"/>
          <w:szCs w:val="28"/>
          <w14:ligatures w14:val="none"/>
        </w:rPr>
      </w:pPr>
      <w:r>
        <w:rPr>
          <w:rFonts w:ascii="Times New Roman" w:eastAsia="SimSun" w:hAnsi="Times New Roman" w:cs="Times New Roman"/>
          <w:color w:val="000000"/>
          <w:kern w:val="0"/>
          <w:sz w:val="28"/>
          <w:szCs w:val="28"/>
          <w14:ligatures w14:val="none"/>
        </w:rPr>
        <w:tab/>
        <w:t>T</w:t>
      </w:r>
      <w:r w:rsidRPr="00C94EBC">
        <w:rPr>
          <w:rFonts w:ascii="Times New Roman" w:eastAsia="SimSun" w:hAnsi="Times New Roman" w:cs="Times New Roman"/>
          <w:color w:val="000000"/>
          <w:kern w:val="0"/>
          <w:sz w:val="28"/>
          <w:szCs w:val="28"/>
          <w14:ligatures w14:val="none"/>
        </w:rPr>
        <w:t xml:space="preserve">hông tư số 01/2026/TT-BDTTG ngày 23/01/2026 Quy định phân cấp một số nhiệm vụ quản lý nhà nước về tín ngưỡng, tôn giáo của Bộ Dân tộc và Tôn giáo. </w:t>
      </w:r>
    </w:p>
    <w:p w14:paraId="30AC62F6" w14:textId="669D8CA3" w:rsidR="00503709" w:rsidRPr="00AF27C5" w:rsidRDefault="00091662" w:rsidP="00C94EBC">
      <w:pPr>
        <w:tabs>
          <w:tab w:val="left" w:pos="709"/>
        </w:tabs>
        <w:spacing w:before="120" w:after="0" w:line="240" w:lineRule="auto"/>
        <w:jc w:val="both"/>
        <w:rPr>
          <w:rFonts w:ascii="Times New Roman" w:eastAsia="SimSun" w:hAnsi="Times New Roman" w:cs="Times New Roman"/>
          <w:color w:val="000000"/>
          <w:kern w:val="0"/>
          <w:sz w:val="28"/>
          <w:szCs w:val="28"/>
          <w14:ligatures w14:val="none"/>
        </w:rPr>
      </w:pPr>
      <w:r>
        <w:rPr>
          <w:rFonts w:ascii="Times New Roman" w:hAnsi="Times New Roman" w:cs="Times New Roman"/>
          <w:sz w:val="28"/>
          <w:szCs w:val="28"/>
        </w:rPr>
        <w:tab/>
      </w:r>
      <w:r w:rsidRPr="00C94EBC">
        <w:rPr>
          <w:rFonts w:ascii="Times New Roman" w:hAnsi="Times New Roman" w:cs="Times New Roman"/>
          <w:sz w:val="28"/>
          <w:szCs w:val="28"/>
        </w:rPr>
        <w:t>Chỉ thị số 05/CT-UBND  ngày  28/01/2026 Về tăng cường các biện pháp cấp bách trong công tác quản lý, bảo vệ rừng, phòng cháy, chữa cháy rừng năm 2026 trên địa bàn tỉnh Đắk Lắk.</w:t>
      </w:r>
    </w:p>
    <w:p w14:paraId="48E8D285" w14:textId="452934E3" w:rsidR="00091662" w:rsidRPr="00AF27C5" w:rsidRDefault="00AF27C5" w:rsidP="00C94EBC">
      <w:pPr>
        <w:tabs>
          <w:tab w:val="left" w:pos="709"/>
        </w:tab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091662" w:rsidRPr="00C94EBC">
        <w:rPr>
          <w:rFonts w:ascii="Times New Roman" w:hAnsi="Times New Roman" w:cs="Times New Roman"/>
          <w:sz w:val="28"/>
          <w:szCs w:val="28"/>
        </w:rPr>
        <w:t>2.</w:t>
      </w:r>
      <w:r w:rsidR="00091662" w:rsidRPr="00C94EBC">
        <w:rPr>
          <w:rFonts w:ascii="Times New Roman" w:hAnsi="Times New Roman" w:cs="Times New Roman"/>
          <w:sz w:val="28"/>
          <w:szCs w:val="28"/>
          <w:lang w:val="vi-VN"/>
        </w:rPr>
        <w:t xml:space="preserve"> </w:t>
      </w:r>
      <w:r w:rsidR="00091662">
        <w:rPr>
          <w:rFonts w:ascii="Times New Roman" w:hAnsi="Times New Roman" w:cs="Times New Roman"/>
          <w:sz w:val="28"/>
          <w:szCs w:val="28"/>
        </w:rPr>
        <w:t>Quán triệt, triển khai các văn bản, các nội dung:</w:t>
      </w:r>
    </w:p>
    <w:p w14:paraId="196B71CD" w14:textId="500702B1" w:rsidR="00AF27C5" w:rsidRDefault="00765582" w:rsidP="00C94EBC">
      <w:pPr>
        <w:tabs>
          <w:tab w:val="left" w:pos="709"/>
        </w:tabs>
        <w:spacing w:before="120" w:after="0" w:line="240" w:lineRule="auto"/>
        <w:jc w:val="both"/>
        <w:rPr>
          <w:rFonts w:ascii="Times New Roman" w:hAnsi="Times New Roman" w:cs="Times New Roman"/>
          <w:sz w:val="28"/>
          <w:szCs w:val="28"/>
        </w:rPr>
      </w:pPr>
      <w:r w:rsidRPr="00C94EBC">
        <w:rPr>
          <w:rFonts w:ascii="Times New Roman" w:hAnsi="Times New Roman" w:cs="Times New Roman"/>
          <w:sz w:val="28"/>
          <w:szCs w:val="28"/>
        </w:rPr>
        <w:tab/>
      </w:r>
      <w:r w:rsidR="00091662" w:rsidRPr="00C94EBC">
        <w:rPr>
          <w:rFonts w:ascii="Times New Roman" w:hAnsi="Times New Roman" w:cs="Times New Roman"/>
          <w:sz w:val="28"/>
          <w:szCs w:val="28"/>
        </w:rPr>
        <w:t xml:space="preserve">Thông tư số 06/2022/TTBGDĐT, ngày 11/5/2022 của Bộ GDĐT về hướng dẫn trang bị kiến thức, kỹ năng về PCCC và CNCH cho học sinh, sinh viên theo quy định; </w:t>
      </w:r>
      <w:r w:rsidR="00AF27C5" w:rsidRPr="00AF27C5">
        <w:rPr>
          <w:rFonts w:ascii="Times New Roman" w:hAnsi="Times New Roman" w:cs="Times New Roman"/>
          <w:sz w:val="28"/>
          <w:szCs w:val="28"/>
        </w:rPr>
        <w:t>Kế hoạch số 08/KH-BCĐ ngày 22/01/2026 của Ban Chỉ đạo Phòng cháy chữa cháy về công tác cứu nạn, cứu hộ về công tác phòng cháy, chữa cháy và cứu nạn, cứu hộ năm 2026</w:t>
      </w:r>
      <w:r w:rsidR="00AF27C5">
        <w:rPr>
          <w:rFonts w:ascii="Times New Roman" w:hAnsi="Times New Roman" w:cs="Times New Roman"/>
          <w:sz w:val="28"/>
          <w:szCs w:val="28"/>
        </w:rPr>
        <w:t>.</w:t>
      </w:r>
      <w:r w:rsidR="00AF27C5">
        <w:rPr>
          <w:rFonts w:ascii="Times New Roman" w:hAnsi="Times New Roman" w:cs="Times New Roman"/>
          <w:sz w:val="28"/>
          <w:szCs w:val="28"/>
        </w:rPr>
        <w:t xml:space="preserve"> C</w:t>
      </w:r>
      <w:r w:rsidR="00091662" w:rsidRPr="00C94EBC">
        <w:rPr>
          <w:rFonts w:ascii="Times New Roman" w:hAnsi="Times New Roman" w:cs="Times New Roman"/>
          <w:sz w:val="28"/>
          <w:szCs w:val="28"/>
        </w:rPr>
        <w:t xml:space="preserve">hủ động phối hợp với Công an địa phương xây dựng nội dung, lồng ghép kiến thức, kỹ năng về PCCC và CNCH vào chương trình giảng dạy, hoạt động ngoại khóa phù hợp với từng đối tượng người học. Đồng thời, tăng cường hơn nữa công tác tuyên truyền về phòng ngừa tai nạn đuối nước ở trẻ em. </w:t>
      </w:r>
    </w:p>
    <w:p w14:paraId="59433D6A" w14:textId="58DEC2FA" w:rsidR="00091662" w:rsidRDefault="00503709" w:rsidP="00C94EBC">
      <w:pPr>
        <w:tabs>
          <w:tab w:val="left" w:pos="709"/>
        </w:tab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C94EBC">
        <w:rPr>
          <w:rFonts w:ascii="Times New Roman" w:hAnsi="Times New Roman" w:cs="Times New Roman"/>
          <w:sz w:val="28"/>
          <w:szCs w:val="28"/>
        </w:rPr>
        <w:t>Quyết</w:t>
      </w:r>
      <w:r w:rsidRPr="00C94EBC">
        <w:rPr>
          <w:rFonts w:ascii="Times New Roman" w:hAnsi="Times New Roman" w:cs="Times New Roman"/>
          <w:bCs/>
          <w:color w:val="393939"/>
          <w:sz w:val="28"/>
          <w:szCs w:val="28"/>
          <w:shd w:val="clear" w:color="auto" w:fill="F8F8F8"/>
        </w:rPr>
        <w:t xml:space="preserve"> </w:t>
      </w:r>
      <w:r w:rsidRPr="00C94EBC">
        <w:rPr>
          <w:rFonts w:ascii="Times New Roman" w:hAnsi="Times New Roman" w:cs="Times New Roman"/>
          <w:sz w:val="28"/>
          <w:szCs w:val="28"/>
        </w:rPr>
        <w:t>định số 02587/QĐ-UBND ngày 31/12/2025 của UBND tỉnh về Ban hành kế hoạch trồng rừng và trồng cây phân tán giai đoạn 2026-2030 trên địa bàn tỉnh Đắk Lắk.</w:t>
      </w:r>
      <w:r>
        <w:rPr>
          <w:rFonts w:ascii="Times New Roman" w:hAnsi="Times New Roman" w:cs="Times New Roman"/>
          <w:sz w:val="28"/>
          <w:szCs w:val="28"/>
        </w:rPr>
        <w:t xml:space="preserve"> </w:t>
      </w:r>
      <w:r w:rsidR="00821DFA" w:rsidRPr="00C94EBC">
        <w:rPr>
          <w:rFonts w:ascii="Times New Roman" w:hAnsi="Times New Roman" w:cs="Times New Roman"/>
          <w:sz w:val="28"/>
          <w:szCs w:val="28"/>
        </w:rPr>
        <w:t xml:space="preserve">Kế hoạch số 13/KH-UBND  ngày 20/01/2026 của UBND tỉnh về Tổ chức “Tết trồng cây đời đời nhớ ơn Bác Hồ” năm 2026;  </w:t>
      </w:r>
      <w:r w:rsidR="00091662">
        <w:rPr>
          <w:rFonts w:ascii="Times New Roman" w:hAnsi="Times New Roman" w:cs="Times New Roman"/>
          <w:sz w:val="28"/>
          <w:szCs w:val="28"/>
        </w:rPr>
        <w:t>t</w:t>
      </w:r>
      <w:r w:rsidR="00821DFA" w:rsidRPr="00C94EBC">
        <w:rPr>
          <w:rFonts w:ascii="Times New Roman" w:hAnsi="Times New Roman" w:cs="Times New Roman"/>
          <w:sz w:val="28"/>
          <w:szCs w:val="28"/>
        </w:rPr>
        <w:t xml:space="preserve">ổ chức thực hiện trồng và chăm sóc cây trong khuôn viên cơ quan, đơn vị trường học phù hợp với điều kiện thổ nhưỡng, khí hậu của từng địa phương. </w:t>
      </w:r>
    </w:p>
    <w:p w14:paraId="241797CD" w14:textId="77777777" w:rsidR="00592075" w:rsidRDefault="00AF27C5" w:rsidP="00AF27C5">
      <w:pPr>
        <w:tabs>
          <w:tab w:val="left" w:pos="709"/>
        </w:tab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AF27C5">
        <w:rPr>
          <w:rFonts w:ascii="Times New Roman" w:hAnsi="Times New Roman" w:cs="Times New Roman"/>
          <w:sz w:val="28"/>
          <w:szCs w:val="28"/>
        </w:rPr>
        <w:t>Kế hoạch số 075/KH-UBND ngày 29/9/2025 của UBND tỉnh về việc Tổ chức Tháng hoạt động thể dục, thể thao cho mọi người và Ngày chạy Olympic vì sức khỏe toàn dân tỉnh Đắk Lắk giai đoạn 2026-2030; Kế hoạch số 089/KH-UBND ngày 13/10/2025 của UBND tỉnh về việc triển khai Cuộc vận động “Toàn dân rèn luyện thân thể theo gương Bác Hồ vĩ đại” giai đoạn 2026- 2030 trên địa bàn tỉnh Đắk Lắk.</w:t>
      </w:r>
    </w:p>
    <w:p w14:paraId="3C112B0E" w14:textId="27256108" w:rsidR="00AF27C5" w:rsidRPr="00200C39" w:rsidRDefault="00200C39" w:rsidP="00AF27C5">
      <w:pPr>
        <w:tabs>
          <w:tab w:val="left" w:pos="709"/>
        </w:tabs>
        <w:spacing w:before="120" w:after="0" w:line="240" w:lineRule="auto"/>
        <w:jc w:val="both"/>
        <w:rPr>
          <w:rFonts w:ascii="Times New Roman" w:hAnsi="Times New Roman" w:cs="Times New Roman"/>
          <w:spacing w:val="-8"/>
          <w:sz w:val="28"/>
          <w:szCs w:val="28"/>
        </w:rPr>
      </w:pPr>
      <w:r>
        <w:rPr>
          <w:rFonts w:ascii="Times New Roman" w:hAnsi="Times New Roman" w:cs="Times New Roman"/>
          <w:sz w:val="28"/>
          <w:szCs w:val="28"/>
        </w:rPr>
        <w:tab/>
      </w:r>
      <w:r w:rsidR="00AF27C5" w:rsidRPr="00AF27C5">
        <w:rPr>
          <w:rFonts w:ascii="Times New Roman" w:hAnsi="Times New Roman" w:cs="Times New Roman"/>
          <w:sz w:val="28"/>
          <w:szCs w:val="28"/>
        </w:rPr>
        <w:t xml:space="preserve"> </w:t>
      </w:r>
      <w:r w:rsidR="00592075">
        <w:rPr>
          <w:rFonts w:ascii="Times New Roman" w:hAnsi="Times New Roman" w:cs="Times New Roman"/>
          <w:sz w:val="28"/>
          <w:szCs w:val="28"/>
        </w:rPr>
        <w:t xml:space="preserve">3. </w:t>
      </w:r>
      <w:r w:rsidR="00BC101E">
        <w:rPr>
          <w:rFonts w:ascii="Times New Roman" w:eastAsia="SimSun" w:hAnsi="Times New Roman" w:cs="Times New Roman"/>
          <w:kern w:val="0"/>
          <w:sz w:val="28"/>
          <w:szCs w:val="28"/>
          <w14:ligatures w14:val="none"/>
        </w:rPr>
        <w:t>C</w:t>
      </w:r>
      <w:r w:rsidR="00592075" w:rsidRPr="00970279">
        <w:rPr>
          <w:rFonts w:ascii="Times New Roman" w:eastAsia="SimSun" w:hAnsi="Times New Roman" w:cs="Times New Roman"/>
          <w:kern w:val="0"/>
          <w:sz w:val="28"/>
          <w:szCs w:val="28"/>
          <w14:ligatures w14:val="none"/>
        </w:rPr>
        <w:t xml:space="preserve">ác </w:t>
      </w:r>
      <w:r w:rsidR="00592075">
        <w:rPr>
          <w:rFonts w:ascii="Times New Roman" w:eastAsia="SimSun" w:hAnsi="Times New Roman" w:cs="Times New Roman"/>
          <w:kern w:val="0"/>
          <w:sz w:val="28"/>
          <w:szCs w:val="28"/>
          <w:lang w:val="vi-VN"/>
          <w14:ligatures w14:val="none"/>
        </w:rPr>
        <w:t xml:space="preserve">cơ sở giáo dục </w:t>
      </w:r>
      <w:r w:rsidR="00592075">
        <w:rPr>
          <w:rFonts w:ascii="Times New Roman" w:eastAsia="SimSun" w:hAnsi="Times New Roman" w:cs="Times New Roman"/>
          <w:kern w:val="0"/>
          <w:sz w:val="28"/>
          <w:szCs w:val="28"/>
          <w14:ligatures w14:val="none"/>
        </w:rPr>
        <w:t>trực</w:t>
      </w:r>
      <w:r w:rsidR="00592075">
        <w:rPr>
          <w:rFonts w:ascii="Times New Roman" w:eastAsia="SimSun" w:hAnsi="Times New Roman" w:cs="Times New Roman"/>
          <w:kern w:val="0"/>
          <w:sz w:val="28"/>
          <w:szCs w:val="28"/>
          <w14:ligatures w14:val="none"/>
        </w:rPr>
        <w:t xml:space="preserve"> định kỳ báo cáo</w:t>
      </w:r>
      <w:r w:rsidR="00592075" w:rsidRPr="00592075">
        <w:rPr>
          <w:rFonts w:ascii="Times New Roman" w:eastAsia="SimSun" w:hAnsi="Times New Roman" w:cs="Times New Roman"/>
          <w:kern w:val="0"/>
          <w:sz w:val="28"/>
          <w:szCs w:val="28"/>
          <w14:ligatures w14:val="none"/>
        </w:rPr>
        <w:t xml:space="preserve"> </w:t>
      </w:r>
      <w:r w:rsidR="00BC101E">
        <w:rPr>
          <w:rFonts w:ascii="Times New Roman" w:eastAsia="SimSun" w:hAnsi="Times New Roman" w:cs="Times New Roman"/>
          <w:kern w:val="0"/>
          <w:sz w:val="28"/>
          <w:szCs w:val="28"/>
          <w14:ligatures w14:val="none"/>
        </w:rPr>
        <w:t xml:space="preserve">tình hình, kết quả triển khai thực </w:t>
      </w:r>
      <w:r w:rsidR="00BC101E" w:rsidRPr="00200C39">
        <w:rPr>
          <w:rFonts w:ascii="Times New Roman" w:eastAsia="SimSun" w:hAnsi="Times New Roman" w:cs="Times New Roman"/>
          <w:spacing w:val="-8"/>
          <w:kern w:val="0"/>
          <w:sz w:val="28"/>
          <w:szCs w:val="28"/>
          <w14:ligatures w14:val="none"/>
        </w:rPr>
        <w:t xml:space="preserve">hiện </w:t>
      </w:r>
      <w:r w:rsidR="00592075" w:rsidRPr="00200C39">
        <w:rPr>
          <w:rFonts w:ascii="Times New Roman" w:eastAsia="SimSun" w:hAnsi="Times New Roman" w:cs="Times New Roman"/>
          <w:spacing w:val="-8"/>
          <w:kern w:val="0"/>
          <w:sz w:val="28"/>
          <w:szCs w:val="28"/>
          <w14:ligatures w14:val="none"/>
        </w:rPr>
        <w:t>lồng ghép trong báo cáo sơ kết, tổng kết năm học</w:t>
      </w:r>
      <w:r w:rsidR="00BC101E" w:rsidRPr="00200C39">
        <w:rPr>
          <w:rFonts w:ascii="Times New Roman" w:eastAsia="SimSun" w:hAnsi="Times New Roman" w:cs="Times New Roman"/>
          <w:spacing w:val="-8"/>
          <w:kern w:val="0"/>
          <w:sz w:val="28"/>
          <w:szCs w:val="28"/>
          <w14:ligatures w14:val="none"/>
        </w:rPr>
        <w:t>, không phát sinh báo cáo riêng.</w:t>
      </w:r>
    </w:p>
    <w:p w14:paraId="2E8E4B81" w14:textId="542718CB" w:rsidR="004B1E53" w:rsidRPr="00C94EBC" w:rsidRDefault="000F7673" w:rsidP="00BC101E">
      <w:pPr>
        <w:tabs>
          <w:tab w:val="left" w:pos="709"/>
        </w:tabs>
        <w:spacing w:before="120" w:after="0" w:line="240" w:lineRule="auto"/>
        <w:jc w:val="both"/>
        <w:rPr>
          <w:rFonts w:ascii="Times New Roman" w:eastAsia="SimSun" w:hAnsi="Times New Roman" w:cs="Times New Roman"/>
          <w:bCs/>
          <w:color w:val="000000"/>
          <w:kern w:val="0"/>
          <w:sz w:val="28"/>
          <w:szCs w:val="28"/>
          <w14:ligatures w14:val="none"/>
        </w:rPr>
      </w:pPr>
      <w:r w:rsidRPr="00C94EBC">
        <w:rPr>
          <w:rFonts w:ascii="Times New Roman" w:eastAsia="SimSun" w:hAnsi="Times New Roman" w:cs="Times New Roman"/>
          <w:kern w:val="0"/>
          <w:sz w:val="28"/>
          <w:szCs w:val="28"/>
          <w14:ligatures w14:val="none"/>
        </w:rPr>
        <w:t xml:space="preserve"> </w:t>
      </w:r>
      <w:r w:rsidR="00592075">
        <w:rPr>
          <w:rFonts w:ascii="Times New Roman" w:eastAsia="SimSun" w:hAnsi="Times New Roman" w:cs="Times New Roman"/>
          <w:kern w:val="0"/>
          <w:sz w:val="28"/>
          <w:szCs w:val="28"/>
          <w14:ligatures w14:val="none"/>
        </w:rPr>
        <w:tab/>
      </w:r>
      <w:r w:rsidR="004435CF" w:rsidRPr="00C94EBC">
        <w:rPr>
          <w:rFonts w:ascii="Times New Roman" w:hAnsi="Times New Roman" w:cs="Times New Roman"/>
          <w:sz w:val="28"/>
          <w:szCs w:val="28"/>
        </w:rPr>
        <w:tab/>
      </w:r>
      <w:r w:rsidR="003E45AD" w:rsidRPr="00C94EBC">
        <w:rPr>
          <w:rFonts w:ascii="Times New Roman" w:eastAsia="SimSun" w:hAnsi="Times New Roman" w:cs="Times New Roman"/>
          <w:color w:val="000000"/>
          <w:kern w:val="0"/>
          <w:sz w:val="28"/>
          <w:szCs w:val="28"/>
          <w14:ligatures w14:val="none"/>
        </w:rPr>
        <w:t xml:space="preserve">Nhận được Công văn này, </w:t>
      </w:r>
      <w:r w:rsidR="00BC101E">
        <w:rPr>
          <w:rFonts w:ascii="Times New Roman" w:eastAsia="SimSun" w:hAnsi="Times New Roman" w:cs="Times New Roman"/>
          <w:color w:val="000000"/>
          <w:kern w:val="0"/>
          <w:sz w:val="28"/>
          <w:szCs w:val="28"/>
          <w14:ligatures w14:val="none"/>
        </w:rPr>
        <w:t xml:space="preserve">đề nghị </w:t>
      </w:r>
      <w:r w:rsidR="003E45AD" w:rsidRPr="00C94EBC">
        <w:rPr>
          <w:rFonts w:ascii="Times New Roman" w:eastAsia="SimSun" w:hAnsi="Times New Roman" w:cs="Times New Roman"/>
          <w:color w:val="000000"/>
          <w:kern w:val="0"/>
          <w:sz w:val="28"/>
          <w:szCs w:val="28"/>
          <w14:ligatures w14:val="none"/>
        </w:rPr>
        <w:t>Thủ trưởng các cơ quan, đơn vị triển khai thực hiện</w:t>
      </w:r>
      <w:r w:rsidR="00C42522" w:rsidRPr="00C94EBC">
        <w:rPr>
          <w:rFonts w:ascii="Times New Roman" w:eastAsia="SimSun" w:hAnsi="Times New Roman" w:cs="Times New Roman"/>
          <w:bCs/>
          <w:color w:val="000000"/>
          <w:kern w:val="0"/>
          <w:sz w:val="28"/>
          <w:szCs w:val="28"/>
          <w:lang w:val="vi-VN"/>
          <w14:ligatures w14:val="none"/>
        </w:rPr>
        <w:t>.</w:t>
      </w:r>
      <w:r w:rsidR="004B1E53" w:rsidRPr="00C94EBC">
        <w:rPr>
          <w:rFonts w:ascii="Times New Roman" w:eastAsia="SimSun" w:hAnsi="Times New Roman" w:cs="Times New Roman"/>
          <w:bCs/>
          <w:color w:val="000000"/>
          <w:kern w:val="0"/>
          <w:sz w:val="28"/>
          <w:szCs w:val="28"/>
          <w14:ligatures w14:val="none"/>
        </w:rPr>
        <w:t>/.</w:t>
      </w:r>
    </w:p>
    <w:p w14:paraId="25680F2B" w14:textId="77777777" w:rsidR="004B1E53" w:rsidRPr="00E912D1" w:rsidRDefault="004B1E53" w:rsidP="004B1E53">
      <w:pPr>
        <w:tabs>
          <w:tab w:val="left" w:pos="709"/>
        </w:tabs>
        <w:spacing w:before="100" w:after="0" w:line="240" w:lineRule="auto"/>
        <w:jc w:val="both"/>
        <w:rPr>
          <w:rFonts w:ascii="Times New Roman" w:eastAsia="SimSun" w:hAnsi="Times New Roman" w:cs="Times New Roman"/>
          <w:bCs/>
          <w:color w:val="000000"/>
          <w:kern w:val="0"/>
          <w:sz w:val="10"/>
          <w:szCs w:val="10"/>
          <w14:ligatures w14:val="none"/>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635CD5" w14:paraId="52E795BC" w14:textId="77777777" w:rsidTr="008B340F">
        <w:tc>
          <w:tcPr>
            <w:tcW w:w="4644" w:type="dxa"/>
          </w:tcPr>
          <w:p w14:paraId="6C586951" w14:textId="77777777" w:rsidR="00635CD5" w:rsidRPr="008C0EA5" w:rsidRDefault="00635CD5" w:rsidP="00635CD5">
            <w:pPr>
              <w:tabs>
                <w:tab w:val="center" w:pos="2216"/>
              </w:tabs>
              <w:jc w:val="both"/>
              <w:rPr>
                <w:rFonts w:ascii="Times New Roman" w:hAnsi="Times New Roman" w:cs="Times New Roman"/>
                <w:b/>
                <w:i/>
                <w:color w:val="000000"/>
              </w:rPr>
            </w:pPr>
            <w:r w:rsidRPr="008C0EA5">
              <w:rPr>
                <w:rFonts w:ascii="Times New Roman" w:hAnsi="Times New Roman" w:cs="Times New Roman"/>
                <w:b/>
                <w:i/>
                <w:color w:val="000000"/>
              </w:rPr>
              <w:t>Nơi nhận:</w:t>
            </w:r>
            <w:r w:rsidRPr="008C0EA5">
              <w:rPr>
                <w:rFonts w:ascii="Times New Roman" w:hAnsi="Times New Roman" w:cs="Times New Roman"/>
                <w:b/>
                <w:i/>
                <w:color w:val="000000"/>
              </w:rPr>
              <w:tab/>
            </w:r>
          </w:p>
          <w:p w14:paraId="16CD269D" w14:textId="77777777" w:rsidR="00635CD5" w:rsidRDefault="00635CD5" w:rsidP="00635CD5">
            <w:pPr>
              <w:jc w:val="both"/>
              <w:rPr>
                <w:rFonts w:ascii="Times New Roman" w:hAnsi="Times New Roman" w:cs="Times New Roman"/>
                <w:color w:val="000000"/>
                <w:sz w:val="22"/>
                <w:szCs w:val="22"/>
              </w:rPr>
            </w:pPr>
            <w:r w:rsidRPr="008C0EA5">
              <w:rPr>
                <w:rFonts w:ascii="Times New Roman" w:hAnsi="Times New Roman" w:cs="Times New Roman"/>
                <w:color w:val="000000"/>
                <w:sz w:val="22"/>
                <w:szCs w:val="22"/>
              </w:rPr>
              <w:t>- Như trên;</w:t>
            </w:r>
          </w:p>
          <w:p w14:paraId="3A206CC0" w14:textId="180B3522" w:rsidR="00635CD5" w:rsidRDefault="00635CD5" w:rsidP="00635CD5">
            <w:p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Lãnh đạo Sở </w:t>
            </w:r>
            <w:r w:rsidRPr="0073377B">
              <w:rPr>
                <w:rFonts w:ascii="Times New Roman" w:hAnsi="Times New Roman" w:cs="Times New Roman"/>
                <w:i/>
                <w:color w:val="000000"/>
                <w:sz w:val="22"/>
                <w:szCs w:val="22"/>
                <w:lang w:val="vi-VN"/>
              </w:rPr>
              <w:t>(để c/đ)</w:t>
            </w:r>
            <w:r w:rsidRPr="0073377B">
              <w:rPr>
                <w:rFonts w:ascii="Times New Roman" w:hAnsi="Times New Roman" w:cs="Times New Roman"/>
                <w:i/>
                <w:color w:val="000000"/>
                <w:sz w:val="22"/>
                <w:szCs w:val="22"/>
              </w:rPr>
              <w:t>;</w:t>
            </w:r>
            <w:r>
              <w:rPr>
                <w:rFonts w:ascii="Times New Roman" w:hAnsi="Times New Roman" w:cs="Times New Roman"/>
                <w:color w:val="000000"/>
                <w:sz w:val="22"/>
                <w:szCs w:val="22"/>
              </w:rPr>
              <w:t xml:space="preserve"> </w:t>
            </w:r>
          </w:p>
          <w:p w14:paraId="3B5FDC0E" w14:textId="04FADE0E" w:rsidR="005F0CC5" w:rsidRPr="00200C39" w:rsidRDefault="000A5A4A" w:rsidP="00635CD5">
            <w:pPr>
              <w:jc w:val="both"/>
              <w:rPr>
                <w:rFonts w:ascii="Times New Roman" w:hAnsi="Times New Roman" w:cs="Times New Roman"/>
                <w:color w:val="000000"/>
                <w:sz w:val="22"/>
                <w:szCs w:val="22"/>
              </w:rPr>
            </w:pPr>
            <w:r>
              <w:rPr>
                <w:rFonts w:ascii="Times New Roman" w:hAnsi="Times New Roman" w:cs="Times New Roman"/>
                <w:color w:val="000000"/>
                <w:sz w:val="22"/>
                <w:szCs w:val="22"/>
                <w:lang w:val="vi-VN"/>
              </w:rPr>
              <w:t xml:space="preserve">- UBND </w:t>
            </w:r>
            <w:r w:rsidR="00CB3EDF">
              <w:rPr>
                <w:rFonts w:ascii="Times New Roman" w:hAnsi="Times New Roman" w:cs="Times New Roman"/>
                <w:color w:val="000000"/>
                <w:sz w:val="22"/>
                <w:szCs w:val="22"/>
                <w:lang w:val="vi-VN"/>
              </w:rPr>
              <w:t xml:space="preserve">xã/ </w:t>
            </w:r>
            <w:r>
              <w:rPr>
                <w:rFonts w:ascii="Times New Roman" w:hAnsi="Times New Roman" w:cs="Times New Roman"/>
                <w:color w:val="000000"/>
                <w:sz w:val="22"/>
                <w:szCs w:val="22"/>
                <w:lang w:val="vi-VN"/>
              </w:rPr>
              <w:t xml:space="preserve">phường </w:t>
            </w:r>
            <w:r w:rsidRPr="00C42522">
              <w:rPr>
                <w:rFonts w:ascii="Times New Roman" w:hAnsi="Times New Roman" w:cs="Times New Roman"/>
                <w:i/>
                <w:color w:val="000000"/>
                <w:sz w:val="22"/>
                <w:szCs w:val="22"/>
                <w:lang w:val="vi-VN"/>
              </w:rPr>
              <w:t>(để p/h);</w:t>
            </w:r>
            <w:r>
              <w:rPr>
                <w:rFonts w:ascii="Times New Roman" w:hAnsi="Times New Roman" w:cs="Times New Roman"/>
                <w:color w:val="000000"/>
                <w:sz w:val="22"/>
                <w:szCs w:val="22"/>
                <w:lang w:val="vi-VN"/>
              </w:rPr>
              <w:t xml:space="preserve"> </w:t>
            </w:r>
          </w:p>
          <w:p w14:paraId="01021A2B" w14:textId="243F5597" w:rsidR="000A5A4A" w:rsidRPr="000A5A4A" w:rsidRDefault="0082734A" w:rsidP="00635CD5">
            <w:pPr>
              <w:jc w:val="both"/>
              <w:rPr>
                <w:rFonts w:ascii="Times New Roman" w:hAnsi="Times New Roman" w:cs="Times New Roman"/>
                <w:color w:val="000000"/>
                <w:sz w:val="22"/>
                <w:szCs w:val="22"/>
                <w:lang w:val="vi-VN"/>
              </w:rPr>
            </w:pPr>
            <w:r>
              <w:rPr>
                <w:rFonts w:ascii="Times New Roman" w:hAnsi="Times New Roman" w:cs="Times New Roman"/>
                <w:color w:val="000000"/>
                <w:sz w:val="22"/>
                <w:szCs w:val="22"/>
              </w:rPr>
              <w:t xml:space="preserve">- Cổng thông tin điện tử của Sở GDĐT;  </w:t>
            </w:r>
            <w:r w:rsidR="000A5A4A">
              <w:rPr>
                <w:rFonts w:ascii="Times New Roman" w:hAnsi="Times New Roman" w:cs="Times New Roman"/>
                <w:color w:val="000000"/>
                <w:sz w:val="22"/>
                <w:szCs w:val="22"/>
                <w:lang w:val="vi-VN"/>
              </w:rPr>
              <w:t xml:space="preserve"> </w:t>
            </w:r>
          </w:p>
          <w:p w14:paraId="3A6BE6FF" w14:textId="1A729DE7" w:rsidR="00635CD5" w:rsidRPr="00635CD5" w:rsidRDefault="00635CD5" w:rsidP="00635CD5">
            <w:p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Lưu: VT, VP. </w:t>
            </w:r>
          </w:p>
        </w:tc>
        <w:tc>
          <w:tcPr>
            <w:tcW w:w="4644" w:type="dxa"/>
          </w:tcPr>
          <w:p w14:paraId="42082078" w14:textId="7B1B4BC2" w:rsidR="00635CD5" w:rsidRPr="008C0EA5" w:rsidRDefault="008B340F" w:rsidP="008B340F">
            <w:pPr>
              <w:ind w:firstLine="720"/>
              <w:rPr>
                <w:rFonts w:ascii="Times New Roman" w:hAnsi="Times New Roman" w:cs="Times New Roman"/>
                <w:b/>
                <w:color w:val="000000"/>
                <w:sz w:val="28"/>
                <w:szCs w:val="28"/>
              </w:rPr>
            </w:pPr>
            <w:r>
              <w:rPr>
                <w:rFonts w:ascii="Times New Roman" w:hAnsi="Times New Roman" w:cs="Times New Roman"/>
                <w:b/>
                <w:color w:val="000000"/>
                <w:sz w:val="28"/>
                <w:szCs w:val="28"/>
                <w:lang w:val="vi-VN"/>
              </w:rPr>
              <w:t xml:space="preserve">         </w:t>
            </w:r>
            <w:r w:rsidR="001378A2">
              <w:rPr>
                <w:rFonts w:ascii="Times New Roman" w:hAnsi="Times New Roman" w:cs="Times New Roman"/>
                <w:b/>
                <w:color w:val="000000"/>
                <w:sz w:val="28"/>
                <w:szCs w:val="28"/>
                <w:lang w:val="vi-VN"/>
              </w:rPr>
              <w:t xml:space="preserve"> </w:t>
            </w:r>
            <w:r w:rsidR="00635CD5">
              <w:rPr>
                <w:rFonts w:ascii="Times New Roman" w:hAnsi="Times New Roman" w:cs="Times New Roman"/>
                <w:b/>
                <w:color w:val="000000"/>
                <w:sz w:val="28"/>
                <w:szCs w:val="28"/>
              </w:rPr>
              <w:t xml:space="preserve">KT. </w:t>
            </w:r>
            <w:r w:rsidR="00635CD5" w:rsidRPr="008C0EA5">
              <w:rPr>
                <w:rFonts w:ascii="Times New Roman" w:hAnsi="Times New Roman" w:cs="Times New Roman"/>
                <w:b/>
                <w:color w:val="000000"/>
                <w:sz w:val="28"/>
                <w:szCs w:val="28"/>
              </w:rPr>
              <w:t>GIÁM ĐỐC</w:t>
            </w:r>
          </w:p>
          <w:p w14:paraId="4CD26BC4" w14:textId="77777777" w:rsidR="00635CD5" w:rsidRPr="008C0EA5" w:rsidRDefault="00635CD5" w:rsidP="00635CD5">
            <w:pPr>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PHÓ GIÁM ĐỐC </w:t>
            </w:r>
          </w:p>
          <w:p w14:paraId="3F7D25AE" w14:textId="77777777" w:rsidR="00635CD5" w:rsidRDefault="00635CD5" w:rsidP="00635CD5">
            <w:pPr>
              <w:jc w:val="both"/>
              <w:rPr>
                <w:rFonts w:ascii="Times New Roman" w:hAnsi="Times New Roman" w:cs="Times New Roman"/>
                <w:b/>
                <w:color w:val="000000"/>
                <w:sz w:val="28"/>
                <w:szCs w:val="28"/>
              </w:rPr>
            </w:pPr>
          </w:p>
          <w:p w14:paraId="1710D49D" w14:textId="77777777" w:rsidR="00635CD5" w:rsidRPr="008C0EA5" w:rsidRDefault="00635CD5" w:rsidP="00635CD5">
            <w:pPr>
              <w:jc w:val="both"/>
              <w:rPr>
                <w:rFonts w:ascii="Times New Roman" w:hAnsi="Times New Roman" w:cs="Times New Roman"/>
                <w:b/>
                <w:color w:val="000000"/>
                <w:sz w:val="28"/>
                <w:szCs w:val="28"/>
              </w:rPr>
            </w:pPr>
          </w:p>
          <w:p w14:paraId="7BB950B7" w14:textId="77777777" w:rsidR="00635CD5" w:rsidRPr="008C0EA5" w:rsidRDefault="00635CD5" w:rsidP="00635CD5">
            <w:pPr>
              <w:jc w:val="both"/>
              <w:rPr>
                <w:rFonts w:ascii="Times New Roman" w:hAnsi="Times New Roman" w:cs="Times New Roman"/>
                <w:b/>
                <w:color w:val="000000"/>
                <w:sz w:val="28"/>
                <w:szCs w:val="28"/>
              </w:rPr>
            </w:pPr>
          </w:p>
          <w:p w14:paraId="73D85FDA" w14:textId="21314B1D" w:rsidR="00635CD5" w:rsidRDefault="00635CD5" w:rsidP="001378A2">
            <w:pPr>
              <w:tabs>
                <w:tab w:val="left" w:pos="709"/>
              </w:tabs>
              <w:spacing w:before="120" w:line="360" w:lineRule="exact"/>
              <w:jc w:val="both"/>
              <w:rPr>
                <w:rFonts w:ascii="Times New Roman" w:eastAsia="SimSun" w:hAnsi="Times New Roman" w:cs="Times New Roman"/>
                <w:bCs/>
                <w:color w:val="000000"/>
                <w:kern w:val="0"/>
                <w:sz w:val="10"/>
                <w:szCs w:val="10"/>
                <w14:ligatures w14:val="none"/>
              </w:rPr>
            </w:pPr>
            <w:r>
              <w:rPr>
                <w:rFonts w:ascii="Times New Roman" w:hAnsi="Times New Roman" w:cs="Times New Roman"/>
                <w:b/>
                <w:color w:val="000000"/>
                <w:sz w:val="28"/>
                <w:szCs w:val="28"/>
              </w:rPr>
              <w:t xml:space="preserve">                    Nguyễn Xuân Đá</w:t>
            </w:r>
          </w:p>
        </w:tc>
      </w:tr>
    </w:tbl>
    <w:p w14:paraId="646A14B9" w14:textId="77777777" w:rsidR="00635CD5" w:rsidRPr="00635CD5" w:rsidRDefault="00635CD5" w:rsidP="00146C14">
      <w:pPr>
        <w:tabs>
          <w:tab w:val="left" w:pos="709"/>
        </w:tabs>
        <w:spacing w:before="120" w:after="0" w:line="360" w:lineRule="exact"/>
        <w:jc w:val="both"/>
        <w:rPr>
          <w:rFonts w:ascii="Times New Roman" w:eastAsia="SimSun" w:hAnsi="Times New Roman" w:cs="Times New Roman"/>
          <w:bCs/>
          <w:color w:val="000000"/>
          <w:kern w:val="0"/>
          <w:sz w:val="10"/>
          <w:szCs w:val="10"/>
          <w14:ligatures w14:val="none"/>
        </w:rPr>
      </w:pPr>
    </w:p>
    <w:tbl>
      <w:tblPr>
        <w:tblW w:w="4419" w:type="dxa"/>
        <w:tblLook w:val="0000" w:firstRow="0" w:lastRow="0" w:firstColumn="0" w:lastColumn="0" w:noHBand="0" w:noVBand="0"/>
      </w:tblPr>
      <w:tblGrid>
        <w:gridCol w:w="4419"/>
      </w:tblGrid>
      <w:tr w:rsidR="00635CD5" w:rsidRPr="008B2DAB" w14:paraId="48B51284" w14:textId="77777777" w:rsidTr="00635CD5">
        <w:trPr>
          <w:trHeight w:val="2957"/>
        </w:trPr>
        <w:tc>
          <w:tcPr>
            <w:tcW w:w="4419" w:type="dxa"/>
          </w:tcPr>
          <w:p w14:paraId="3480B539" w14:textId="41ADC269" w:rsidR="00635CD5" w:rsidRPr="008C0EA5" w:rsidRDefault="00635CD5" w:rsidP="006A7CDA">
            <w:pPr>
              <w:spacing w:after="0" w:line="240" w:lineRule="auto"/>
              <w:rPr>
                <w:rFonts w:ascii="Times New Roman" w:hAnsi="Times New Roman" w:cs="Times New Roman"/>
                <w:b/>
                <w:color w:val="000000"/>
              </w:rPr>
            </w:pPr>
          </w:p>
        </w:tc>
      </w:tr>
    </w:tbl>
    <w:p w14:paraId="25282047" w14:textId="77777777" w:rsidR="008C0EA5" w:rsidRDefault="008C0EA5" w:rsidP="0056339D"/>
    <w:sectPr w:rsidR="008C0EA5" w:rsidSect="00FB478D">
      <w:pgSz w:w="11907" w:h="16840" w:code="9"/>
      <w:pgMar w:top="709" w:right="102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9F70A" w14:textId="77777777" w:rsidR="00827A30" w:rsidRDefault="00827A30" w:rsidP="008C0EA5">
      <w:pPr>
        <w:spacing w:after="0" w:line="240" w:lineRule="auto"/>
      </w:pPr>
      <w:r>
        <w:separator/>
      </w:r>
    </w:p>
  </w:endnote>
  <w:endnote w:type="continuationSeparator" w:id="0">
    <w:p w14:paraId="37E24D8B" w14:textId="77777777" w:rsidR="00827A30" w:rsidRDefault="00827A30" w:rsidP="008C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08F2F" w14:textId="77777777" w:rsidR="00827A30" w:rsidRDefault="00827A30" w:rsidP="008C0EA5">
      <w:pPr>
        <w:spacing w:after="0" w:line="240" w:lineRule="auto"/>
      </w:pPr>
      <w:r>
        <w:separator/>
      </w:r>
    </w:p>
  </w:footnote>
  <w:footnote w:type="continuationSeparator" w:id="0">
    <w:p w14:paraId="51EEB101" w14:textId="77777777" w:rsidR="00827A30" w:rsidRDefault="00827A30" w:rsidP="008C0EA5">
      <w:pPr>
        <w:spacing w:after="0" w:line="240" w:lineRule="auto"/>
      </w:pPr>
      <w:r>
        <w:continuationSeparator/>
      </w:r>
    </w:p>
  </w:footnote>
  <w:footnote w:id="1">
    <w:p w14:paraId="0BA3E658" w14:textId="55E51BEE" w:rsidR="00CC7893" w:rsidRPr="00B10B95" w:rsidRDefault="005E18B9" w:rsidP="00B10B95">
      <w:pPr>
        <w:pStyle w:val="FootnoteText"/>
        <w:jc w:val="both"/>
        <w:rPr>
          <w:rFonts w:eastAsiaTheme="minorHAnsi"/>
          <w:kern w:val="2"/>
          <w14:ligatures w14:val="standardContextual"/>
        </w:rPr>
      </w:pPr>
      <w:r w:rsidRPr="00AC7B8D">
        <w:rPr>
          <w:rStyle w:val="FootnoteReference"/>
        </w:rPr>
        <w:footnoteRef/>
      </w:r>
      <w:r w:rsidRPr="00AC7B8D">
        <w:rPr>
          <w:lang w:val="vi-VN"/>
        </w:rPr>
        <w:t xml:space="preserve"> </w:t>
      </w:r>
      <w:r w:rsidR="00CF1614" w:rsidRPr="00535E95">
        <w:rPr>
          <w:rFonts w:eastAsiaTheme="minorHAnsi"/>
          <w:kern w:val="2"/>
          <w14:ligatures w14:val="standardContextual"/>
        </w:rPr>
        <w:t>Chỉ thị</w:t>
      </w:r>
      <w:r w:rsidR="00B10B95">
        <w:rPr>
          <w:rFonts w:eastAsiaTheme="minorHAnsi"/>
          <w:kern w:val="2"/>
          <w14:ligatures w14:val="standardContextual"/>
        </w:rPr>
        <w:t xml:space="preserve"> </w:t>
      </w:r>
      <w:r w:rsidR="00CF1614" w:rsidRPr="00535E95">
        <w:rPr>
          <w:rFonts w:eastAsiaTheme="minorHAnsi"/>
          <w:kern w:val="2"/>
          <w14:ligatures w14:val="standardContextual"/>
        </w:rPr>
        <w:t>05/CT-UBND ngày 28/01/2026 của UBND tỉnh Về tăng cường các biện pháp cấp bách trong công tác quản lý, bảo vệ rừng, phòng cháy, chữa cháy rừng năm 2026 trên địa bàn tỉnh Đắk Lắk;</w:t>
      </w:r>
      <w:r w:rsidR="00B10B95">
        <w:rPr>
          <w:rFonts w:eastAsiaTheme="minorHAnsi"/>
          <w:kern w:val="2"/>
          <w14:ligatures w14:val="standardContextual"/>
        </w:rPr>
        <w:t xml:space="preserve"> </w:t>
      </w:r>
      <w:r w:rsidR="00CC7893" w:rsidRPr="00535E95">
        <w:t>Kế hoạ</w:t>
      </w:r>
      <w:r w:rsidR="00B10B95">
        <w:t>ch</w:t>
      </w:r>
      <w:r w:rsidR="00CC7893" w:rsidRPr="00535E95">
        <w:t xml:space="preserve"> 13/KH-UBND ngày 20/01/2026 về Tổ chức “Tết trồng cây đời đời nhớ ơn Bác Hồ</w:t>
      </w:r>
      <w:r w:rsidR="00B10B95">
        <w:t xml:space="preserve">” năm 2026; </w:t>
      </w:r>
      <w:r w:rsidR="00CC7893" w:rsidRPr="00535E95">
        <w:t xml:space="preserve">Quyết định số 02587/QĐ-UBND ngày 31/12/2025 về Ban hành kế hoạch trồng rừng và trồng cây phân tán giai đoạn 2026-2030 trên địa bàn tỉnh Đắk Lắk. </w:t>
      </w:r>
    </w:p>
    <w:p w14:paraId="7FC22275" w14:textId="42C70BD4" w:rsidR="00C76DED" w:rsidRPr="00535E95" w:rsidRDefault="00225A8E" w:rsidP="00492A03">
      <w:pPr>
        <w:pStyle w:val="FootnoteText"/>
        <w:jc w:val="both"/>
        <w:rPr>
          <w:rFonts w:eastAsiaTheme="minorHAnsi"/>
          <w:kern w:val="2"/>
          <w14:ligatures w14:val="standardContextual"/>
        </w:rPr>
      </w:pPr>
      <w:r w:rsidRPr="00535E95">
        <w:rPr>
          <w:rFonts w:eastAsiaTheme="minorHAnsi"/>
          <w:kern w:val="2"/>
          <w14:ligatures w14:val="standardContextual"/>
        </w:rPr>
        <w:t xml:space="preserve">- </w:t>
      </w:r>
      <w:r w:rsidR="00C76DED" w:rsidRPr="00535E95">
        <w:rPr>
          <w:rFonts w:eastAsiaTheme="minorHAnsi"/>
          <w:kern w:val="2"/>
          <w14:ligatures w14:val="standardContextual"/>
        </w:rPr>
        <w:t>Kế hoạch số 08/KH-BCĐ ngày 22/01/2026 của Ban Chỉ đạo Phòng cháy chữa cháy về công tác cứu nạn, cứu hộ về công tác phòng cháy, chữa cháy và cứu nạn, cứu hộ</w:t>
      </w:r>
      <w:r w:rsidR="00BA188E" w:rsidRPr="00535E95">
        <w:rPr>
          <w:rFonts w:eastAsiaTheme="minorHAnsi"/>
          <w:kern w:val="2"/>
          <w14:ligatures w14:val="standardContextual"/>
        </w:rPr>
        <w:t xml:space="preserve"> năm 2026; </w:t>
      </w:r>
    </w:p>
    <w:p w14:paraId="691D9383" w14:textId="1AE33ED4" w:rsidR="00CC7893" w:rsidRPr="00535E95" w:rsidRDefault="00CC7893" w:rsidP="00492A03">
      <w:pPr>
        <w:pStyle w:val="FootnoteText"/>
        <w:jc w:val="both"/>
        <w:rPr>
          <w:rFonts w:eastAsiaTheme="minorHAnsi"/>
          <w:kern w:val="2"/>
          <w14:ligatures w14:val="standardContextual"/>
        </w:rPr>
      </w:pPr>
      <w:r w:rsidRPr="00535E95">
        <w:rPr>
          <w:rFonts w:eastAsiaTheme="minorHAnsi"/>
          <w:kern w:val="2"/>
          <w14:ligatures w14:val="standardContextual"/>
        </w:rPr>
        <w:t xml:space="preserve">- Công văn số 306/SVHTTDL- QLVHGĐ, ngày 23/1/2026 của Sở Văn hóa, Thể thao và Du lịch về Hướng dẫn công tác quản lý về hoạt động quảng cáo; </w:t>
      </w:r>
    </w:p>
    <w:p w14:paraId="45BE89A1" w14:textId="2990E454" w:rsidR="00142CE4" w:rsidRPr="00535E95" w:rsidRDefault="00BA188E" w:rsidP="00492A03">
      <w:pPr>
        <w:pStyle w:val="FootnoteText"/>
        <w:jc w:val="both"/>
        <w:rPr>
          <w:rFonts w:eastAsiaTheme="minorHAnsi"/>
          <w:kern w:val="2"/>
          <w14:ligatures w14:val="standardContextual"/>
        </w:rPr>
      </w:pPr>
      <w:r w:rsidRPr="00535E95">
        <w:rPr>
          <w:rFonts w:eastAsiaTheme="minorHAnsi"/>
          <w:kern w:val="2"/>
          <w14:ligatures w14:val="standardContextual"/>
        </w:rPr>
        <w:t>- Công văn số 289/SVHTTDL-QLTDTT - 22/01/2026 V/v triển khai tổ chức Tháng hoạt động thể dục, thể thao cho mọi người và Ngày chạy Olympic vì sức khỏe toàn dân và Cuộc vận động “Toàn dân rèn luyện thân thể theo gương Bác Hồ vĩ đại” năm 2026 trên địa bàn tỉnh Đắk Lắk</w:t>
      </w:r>
      <w:r w:rsidR="00142CE4" w:rsidRPr="00535E95">
        <w:rPr>
          <w:rFonts w:eastAsiaTheme="minorHAnsi"/>
          <w:kern w:val="2"/>
          <w14:ligatures w14:val="standardContextual"/>
        </w:rPr>
        <w:t xml:space="preserve">; </w:t>
      </w:r>
    </w:p>
    <w:p w14:paraId="632F5DE0" w14:textId="77777777" w:rsidR="006F2E6E" w:rsidRPr="00535E95" w:rsidRDefault="00CF1614" w:rsidP="00492A03">
      <w:pPr>
        <w:pStyle w:val="FootnoteText"/>
        <w:jc w:val="both"/>
        <w:rPr>
          <w:rFonts w:eastAsiaTheme="minorHAnsi"/>
          <w:kern w:val="2"/>
          <w14:ligatures w14:val="standardContextual"/>
        </w:rPr>
      </w:pPr>
      <w:r w:rsidRPr="00535E95">
        <w:rPr>
          <w:rFonts w:eastAsiaTheme="minorHAnsi"/>
          <w:kern w:val="2"/>
          <w14:ligatures w14:val="standardContextual"/>
        </w:rPr>
        <w:t>- Công văn số 1275/UBND-NC ngày 23/01/2026 của UBND tỉnh V/v triển khai Thông tư số 01/2026/TT-BDTTG ngày 13/01/2026 của Bộ Dân tộ</w:t>
      </w:r>
      <w:r w:rsidR="006F2E6E" w:rsidRPr="00535E95">
        <w:rPr>
          <w:rFonts w:eastAsiaTheme="minorHAnsi"/>
          <w:kern w:val="2"/>
          <w14:ligatures w14:val="standardContextual"/>
        </w:rPr>
        <w:t xml:space="preserve">c và Tôn giáo; </w:t>
      </w:r>
    </w:p>
    <w:p w14:paraId="5F04DFE8" w14:textId="7D12066C" w:rsidR="00CF1614" w:rsidRPr="00535E95" w:rsidRDefault="006F2E6E" w:rsidP="00492A03">
      <w:pPr>
        <w:pStyle w:val="FootnoteText"/>
        <w:jc w:val="both"/>
        <w:rPr>
          <w:rFonts w:eastAsiaTheme="minorHAnsi"/>
          <w:kern w:val="2"/>
          <w14:ligatures w14:val="standardContextual"/>
        </w:rPr>
      </w:pPr>
      <w:r w:rsidRPr="00535E95">
        <w:rPr>
          <w:rFonts w:eastAsiaTheme="minorHAnsi"/>
          <w:kern w:val="2"/>
          <w14:ligatures w14:val="standardContextual"/>
        </w:rPr>
        <w:t>- Công văn số</w:t>
      </w:r>
      <w:r w:rsidR="00D46926">
        <w:rPr>
          <w:rFonts w:eastAsiaTheme="minorHAnsi"/>
          <w:kern w:val="2"/>
          <w14:ligatures w14:val="standardContextual"/>
        </w:rPr>
        <w:t xml:space="preserve"> 284/SCT-QLCN </w:t>
      </w:r>
      <w:r w:rsidRPr="00535E95">
        <w:rPr>
          <w:rFonts w:eastAsiaTheme="minorHAnsi"/>
          <w:kern w:val="2"/>
          <w14:ligatures w14:val="standardContextual"/>
        </w:rPr>
        <w:t>ngày 27/01/2026 của Sở Công thương về việc triển khai các Thông tư quy định, hướng dẫn thi hành về lĩnh vực hóa chất</w:t>
      </w:r>
      <w:r w:rsidR="00FF76A2" w:rsidRPr="00535E95">
        <w:rPr>
          <w:rFonts w:eastAsiaTheme="minorHAnsi"/>
          <w:kern w:val="2"/>
          <w14:ligatures w14:val="standardContextual"/>
        </w:rPr>
        <w:t xml:space="preserve">; </w:t>
      </w:r>
    </w:p>
    <w:p w14:paraId="68108030" w14:textId="1EA9BD41" w:rsidR="00FF76A2" w:rsidRPr="00535E95" w:rsidRDefault="00FF76A2" w:rsidP="00492A03">
      <w:pPr>
        <w:pStyle w:val="FootnoteText"/>
        <w:jc w:val="both"/>
        <w:rPr>
          <w:rFonts w:eastAsiaTheme="minorHAnsi"/>
          <w:kern w:val="2"/>
          <w14:ligatures w14:val="standardContextual"/>
        </w:rPr>
      </w:pPr>
      <w:r w:rsidRPr="00535E95">
        <w:rPr>
          <w:rFonts w:eastAsiaTheme="minorHAnsi"/>
          <w:kern w:val="2"/>
          <w14:ligatures w14:val="standardContextual"/>
        </w:rPr>
        <w:t xml:space="preserve">- Công văn số 292/SKHCN-CN&amp;ĐMST  ngày 23/01/2026 của Sở Khoa học công nghệ V/v triển khai Quyết định số 119/QĐ-TTg ngày 16/01/2026 của Thủ tướng Chính phủ và Thông tư số 59/2025/TT-BKHCN ngày 31/12/2025 của Bộ Khoa học và Công nghệ.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A0C0A"/>
    <w:multiLevelType w:val="hybridMultilevel"/>
    <w:tmpl w:val="25442080"/>
    <w:lvl w:ilvl="0" w:tplc="70028E2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0C80071"/>
    <w:multiLevelType w:val="hybridMultilevel"/>
    <w:tmpl w:val="6596C4EC"/>
    <w:lvl w:ilvl="0" w:tplc="90FA5F82">
      <w:numFmt w:val="bullet"/>
      <w:lvlText w:val="-"/>
      <w:lvlJc w:val="left"/>
      <w:pPr>
        <w:ind w:left="1065" w:hanging="360"/>
      </w:pPr>
      <w:rPr>
        <w:rFonts w:ascii="Times New Roman" w:eastAsia="SimSu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 w15:restartNumberingAfterBreak="0">
    <w:nsid w:val="141B792D"/>
    <w:multiLevelType w:val="hybridMultilevel"/>
    <w:tmpl w:val="C4EA001A"/>
    <w:lvl w:ilvl="0" w:tplc="A7225C6A">
      <w:start w:val="1"/>
      <w:numFmt w:val="decimal"/>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5257AD4"/>
    <w:multiLevelType w:val="hybridMultilevel"/>
    <w:tmpl w:val="FD0E9758"/>
    <w:lvl w:ilvl="0" w:tplc="695C804A">
      <w:numFmt w:val="bullet"/>
      <w:lvlText w:val="-"/>
      <w:lvlJc w:val="left"/>
      <w:pPr>
        <w:ind w:left="3240" w:hanging="360"/>
      </w:pPr>
      <w:rPr>
        <w:rFonts w:ascii="Times New Roman" w:eastAsia="SimSu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15:restartNumberingAfterBreak="0">
    <w:nsid w:val="37405C7C"/>
    <w:multiLevelType w:val="hybridMultilevel"/>
    <w:tmpl w:val="68B2DEEC"/>
    <w:lvl w:ilvl="0" w:tplc="F8C41F0C">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49C6633"/>
    <w:multiLevelType w:val="hybridMultilevel"/>
    <w:tmpl w:val="CC92A352"/>
    <w:lvl w:ilvl="0" w:tplc="DFB83D8E">
      <w:numFmt w:val="bullet"/>
      <w:lvlText w:val="-"/>
      <w:lvlJc w:val="left"/>
      <w:pPr>
        <w:ind w:left="1084" w:hanging="360"/>
      </w:pPr>
      <w:rPr>
        <w:rFonts w:ascii="Times New Roman" w:eastAsia="SimSun" w:hAnsi="Times New Roman" w:cs="Times New Roman"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6" w15:restartNumberingAfterBreak="0">
    <w:nsid w:val="5A721047"/>
    <w:multiLevelType w:val="hybridMultilevel"/>
    <w:tmpl w:val="56B0EF64"/>
    <w:lvl w:ilvl="0" w:tplc="10D038A4">
      <w:start w:val="3"/>
      <w:numFmt w:val="bullet"/>
      <w:lvlText w:val="-"/>
      <w:lvlJc w:val="left"/>
      <w:pPr>
        <w:ind w:left="3960" w:hanging="360"/>
      </w:pPr>
      <w:rPr>
        <w:rFonts w:ascii="Times New Roman" w:eastAsia="SimSu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7" w15:restartNumberingAfterBreak="0">
    <w:nsid w:val="65B759E5"/>
    <w:multiLevelType w:val="hybridMultilevel"/>
    <w:tmpl w:val="89E818D4"/>
    <w:lvl w:ilvl="0" w:tplc="B9C084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63528346">
    <w:abstractNumId w:val="0"/>
  </w:num>
  <w:num w:numId="2" w16cid:durableId="575745999">
    <w:abstractNumId w:val="4"/>
  </w:num>
  <w:num w:numId="3" w16cid:durableId="119613244">
    <w:abstractNumId w:val="3"/>
  </w:num>
  <w:num w:numId="4" w16cid:durableId="1218396147">
    <w:abstractNumId w:val="2"/>
  </w:num>
  <w:num w:numId="5" w16cid:durableId="315184976">
    <w:abstractNumId w:val="7"/>
  </w:num>
  <w:num w:numId="6" w16cid:durableId="831485618">
    <w:abstractNumId w:val="5"/>
  </w:num>
  <w:num w:numId="7" w16cid:durableId="752433380">
    <w:abstractNumId w:val="1"/>
  </w:num>
  <w:num w:numId="8" w16cid:durableId="331909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EA5"/>
    <w:rsid w:val="0003154D"/>
    <w:rsid w:val="00034B47"/>
    <w:rsid w:val="00057472"/>
    <w:rsid w:val="0006656E"/>
    <w:rsid w:val="0007595A"/>
    <w:rsid w:val="00077A86"/>
    <w:rsid w:val="00085021"/>
    <w:rsid w:val="00086209"/>
    <w:rsid w:val="00091662"/>
    <w:rsid w:val="000A222F"/>
    <w:rsid w:val="000A31C1"/>
    <w:rsid w:val="000A5A4A"/>
    <w:rsid w:val="000B132D"/>
    <w:rsid w:val="000B31A8"/>
    <w:rsid w:val="000B4A0C"/>
    <w:rsid w:val="000D73BD"/>
    <w:rsid w:val="000D7E7E"/>
    <w:rsid w:val="000E21B9"/>
    <w:rsid w:val="000F4FE9"/>
    <w:rsid w:val="000F7673"/>
    <w:rsid w:val="001031FB"/>
    <w:rsid w:val="001058E6"/>
    <w:rsid w:val="00105E77"/>
    <w:rsid w:val="00106877"/>
    <w:rsid w:val="0010741C"/>
    <w:rsid w:val="00134704"/>
    <w:rsid w:val="001378A2"/>
    <w:rsid w:val="00142CE4"/>
    <w:rsid w:val="00146C14"/>
    <w:rsid w:val="0015636D"/>
    <w:rsid w:val="00160F73"/>
    <w:rsid w:val="00165F78"/>
    <w:rsid w:val="00184830"/>
    <w:rsid w:val="00190226"/>
    <w:rsid w:val="001C1619"/>
    <w:rsid w:val="001D3C1F"/>
    <w:rsid w:val="001D6FEE"/>
    <w:rsid w:val="001E1835"/>
    <w:rsid w:val="001E5E40"/>
    <w:rsid w:val="001F1090"/>
    <w:rsid w:val="00200C39"/>
    <w:rsid w:val="002046AA"/>
    <w:rsid w:val="00207AC2"/>
    <w:rsid w:val="002173D6"/>
    <w:rsid w:val="00220535"/>
    <w:rsid w:val="00220DDE"/>
    <w:rsid w:val="00223676"/>
    <w:rsid w:val="00223830"/>
    <w:rsid w:val="00223CBC"/>
    <w:rsid w:val="00225A8E"/>
    <w:rsid w:val="00231DE4"/>
    <w:rsid w:val="002355C4"/>
    <w:rsid w:val="002510F7"/>
    <w:rsid w:val="00257F3D"/>
    <w:rsid w:val="00266D05"/>
    <w:rsid w:val="002B245E"/>
    <w:rsid w:val="002C49AD"/>
    <w:rsid w:val="002C7D1A"/>
    <w:rsid w:val="00302D6F"/>
    <w:rsid w:val="00310FAE"/>
    <w:rsid w:val="00317148"/>
    <w:rsid w:val="00317B06"/>
    <w:rsid w:val="003211BA"/>
    <w:rsid w:val="00341A45"/>
    <w:rsid w:val="00356AB6"/>
    <w:rsid w:val="00363C57"/>
    <w:rsid w:val="00366E76"/>
    <w:rsid w:val="0037759E"/>
    <w:rsid w:val="00391DB9"/>
    <w:rsid w:val="003931D7"/>
    <w:rsid w:val="003964F8"/>
    <w:rsid w:val="003A1AFC"/>
    <w:rsid w:val="003B19C0"/>
    <w:rsid w:val="003B7BBF"/>
    <w:rsid w:val="003C05C1"/>
    <w:rsid w:val="003C13AD"/>
    <w:rsid w:val="003C5090"/>
    <w:rsid w:val="003C6F8C"/>
    <w:rsid w:val="003D4F9F"/>
    <w:rsid w:val="003D7163"/>
    <w:rsid w:val="003E45AD"/>
    <w:rsid w:val="003F2965"/>
    <w:rsid w:val="0040053F"/>
    <w:rsid w:val="004205F4"/>
    <w:rsid w:val="00420B4B"/>
    <w:rsid w:val="00432E09"/>
    <w:rsid w:val="004435CF"/>
    <w:rsid w:val="0044732F"/>
    <w:rsid w:val="00450824"/>
    <w:rsid w:val="004511DD"/>
    <w:rsid w:val="00463B25"/>
    <w:rsid w:val="00466CF9"/>
    <w:rsid w:val="00481C21"/>
    <w:rsid w:val="004848F8"/>
    <w:rsid w:val="00486C66"/>
    <w:rsid w:val="00492A03"/>
    <w:rsid w:val="004A14A9"/>
    <w:rsid w:val="004B1E53"/>
    <w:rsid w:val="004C3BEC"/>
    <w:rsid w:val="004D3D5F"/>
    <w:rsid w:val="004D6620"/>
    <w:rsid w:val="004D7A6C"/>
    <w:rsid w:val="00500AA2"/>
    <w:rsid w:val="00503709"/>
    <w:rsid w:val="005217F4"/>
    <w:rsid w:val="00527038"/>
    <w:rsid w:val="00535E95"/>
    <w:rsid w:val="00544B29"/>
    <w:rsid w:val="00545AE7"/>
    <w:rsid w:val="0056339D"/>
    <w:rsid w:val="00581AAF"/>
    <w:rsid w:val="00592075"/>
    <w:rsid w:val="005A04BC"/>
    <w:rsid w:val="005B35BC"/>
    <w:rsid w:val="005C0357"/>
    <w:rsid w:val="005E18B9"/>
    <w:rsid w:val="005E1C09"/>
    <w:rsid w:val="005F0CC5"/>
    <w:rsid w:val="005F3966"/>
    <w:rsid w:val="005F7458"/>
    <w:rsid w:val="0060403E"/>
    <w:rsid w:val="00613540"/>
    <w:rsid w:val="00624F64"/>
    <w:rsid w:val="0063301F"/>
    <w:rsid w:val="00635CD5"/>
    <w:rsid w:val="0064099D"/>
    <w:rsid w:val="006561A9"/>
    <w:rsid w:val="0066278E"/>
    <w:rsid w:val="0066330E"/>
    <w:rsid w:val="00693403"/>
    <w:rsid w:val="006A116C"/>
    <w:rsid w:val="006A56CF"/>
    <w:rsid w:val="006A7CDA"/>
    <w:rsid w:val="006C3130"/>
    <w:rsid w:val="006C78E5"/>
    <w:rsid w:val="006D31B0"/>
    <w:rsid w:val="006D74B6"/>
    <w:rsid w:val="006E5BB0"/>
    <w:rsid w:val="006F1267"/>
    <w:rsid w:val="006F2E6E"/>
    <w:rsid w:val="007111DE"/>
    <w:rsid w:val="00711E16"/>
    <w:rsid w:val="00713F90"/>
    <w:rsid w:val="0071598B"/>
    <w:rsid w:val="007221C7"/>
    <w:rsid w:val="00723BFD"/>
    <w:rsid w:val="007307F0"/>
    <w:rsid w:val="0073377B"/>
    <w:rsid w:val="00734CDB"/>
    <w:rsid w:val="00742EA3"/>
    <w:rsid w:val="00751C4B"/>
    <w:rsid w:val="00765582"/>
    <w:rsid w:val="00773F75"/>
    <w:rsid w:val="00775863"/>
    <w:rsid w:val="007773F5"/>
    <w:rsid w:val="007819FD"/>
    <w:rsid w:val="00794BEB"/>
    <w:rsid w:val="007B3EB8"/>
    <w:rsid w:val="007B7357"/>
    <w:rsid w:val="007C622A"/>
    <w:rsid w:val="007D6CF7"/>
    <w:rsid w:val="007E357E"/>
    <w:rsid w:val="007E5613"/>
    <w:rsid w:val="00806905"/>
    <w:rsid w:val="008073DF"/>
    <w:rsid w:val="00810814"/>
    <w:rsid w:val="00815B7A"/>
    <w:rsid w:val="00821DFA"/>
    <w:rsid w:val="0082734A"/>
    <w:rsid w:val="0082792E"/>
    <w:rsid w:val="00827A30"/>
    <w:rsid w:val="008317DC"/>
    <w:rsid w:val="00835286"/>
    <w:rsid w:val="00851FA6"/>
    <w:rsid w:val="008546ED"/>
    <w:rsid w:val="00875725"/>
    <w:rsid w:val="00876778"/>
    <w:rsid w:val="00876C11"/>
    <w:rsid w:val="00877A76"/>
    <w:rsid w:val="008808DC"/>
    <w:rsid w:val="00880A19"/>
    <w:rsid w:val="00887445"/>
    <w:rsid w:val="0089216D"/>
    <w:rsid w:val="008B01D0"/>
    <w:rsid w:val="008B2E3C"/>
    <w:rsid w:val="008B340F"/>
    <w:rsid w:val="008B50A8"/>
    <w:rsid w:val="008C0EA5"/>
    <w:rsid w:val="008C50EE"/>
    <w:rsid w:val="008D0612"/>
    <w:rsid w:val="008E03E4"/>
    <w:rsid w:val="008F0625"/>
    <w:rsid w:val="0091320B"/>
    <w:rsid w:val="00916962"/>
    <w:rsid w:val="00941B0F"/>
    <w:rsid w:val="00953EAE"/>
    <w:rsid w:val="0095452E"/>
    <w:rsid w:val="00956B3B"/>
    <w:rsid w:val="00956FB7"/>
    <w:rsid w:val="009607AC"/>
    <w:rsid w:val="00970279"/>
    <w:rsid w:val="00972733"/>
    <w:rsid w:val="009779F1"/>
    <w:rsid w:val="009A0E46"/>
    <w:rsid w:val="009B0FB3"/>
    <w:rsid w:val="009B309E"/>
    <w:rsid w:val="009B48EA"/>
    <w:rsid w:val="009C0DB5"/>
    <w:rsid w:val="009F3064"/>
    <w:rsid w:val="009F4873"/>
    <w:rsid w:val="00A017C9"/>
    <w:rsid w:val="00A05DB4"/>
    <w:rsid w:val="00A05E75"/>
    <w:rsid w:val="00A31AF2"/>
    <w:rsid w:val="00A453B3"/>
    <w:rsid w:val="00A47CB4"/>
    <w:rsid w:val="00A53DD4"/>
    <w:rsid w:val="00A713DE"/>
    <w:rsid w:val="00A75BC9"/>
    <w:rsid w:val="00A847A7"/>
    <w:rsid w:val="00A910B8"/>
    <w:rsid w:val="00AA7456"/>
    <w:rsid w:val="00AB1308"/>
    <w:rsid w:val="00AB5B69"/>
    <w:rsid w:val="00AB5FB5"/>
    <w:rsid w:val="00AC293D"/>
    <w:rsid w:val="00AC7B8D"/>
    <w:rsid w:val="00AD0027"/>
    <w:rsid w:val="00AF27C5"/>
    <w:rsid w:val="00AF7F2B"/>
    <w:rsid w:val="00B10B95"/>
    <w:rsid w:val="00B30C47"/>
    <w:rsid w:val="00B33FED"/>
    <w:rsid w:val="00B41AC4"/>
    <w:rsid w:val="00B47BD6"/>
    <w:rsid w:val="00B55520"/>
    <w:rsid w:val="00B64A4B"/>
    <w:rsid w:val="00B6679F"/>
    <w:rsid w:val="00B70DD5"/>
    <w:rsid w:val="00B7489F"/>
    <w:rsid w:val="00B7765C"/>
    <w:rsid w:val="00B949EE"/>
    <w:rsid w:val="00BA188E"/>
    <w:rsid w:val="00BA3F8B"/>
    <w:rsid w:val="00BB1CAD"/>
    <w:rsid w:val="00BB59E1"/>
    <w:rsid w:val="00BC101E"/>
    <w:rsid w:val="00BC3B27"/>
    <w:rsid w:val="00BD509E"/>
    <w:rsid w:val="00BE4716"/>
    <w:rsid w:val="00BF14F9"/>
    <w:rsid w:val="00BF1DC6"/>
    <w:rsid w:val="00BF6D21"/>
    <w:rsid w:val="00BF714F"/>
    <w:rsid w:val="00BF7163"/>
    <w:rsid w:val="00C00030"/>
    <w:rsid w:val="00C11AE9"/>
    <w:rsid w:val="00C16611"/>
    <w:rsid w:val="00C208B2"/>
    <w:rsid w:val="00C2376A"/>
    <w:rsid w:val="00C331C9"/>
    <w:rsid w:val="00C42522"/>
    <w:rsid w:val="00C45DDE"/>
    <w:rsid w:val="00C65C76"/>
    <w:rsid w:val="00C73A99"/>
    <w:rsid w:val="00C76DED"/>
    <w:rsid w:val="00C948DD"/>
    <w:rsid w:val="00C94EBC"/>
    <w:rsid w:val="00CA7F83"/>
    <w:rsid w:val="00CB0674"/>
    <w:rsid w:val="00CB07E2"/>
    <w:rsid w:val="00CB3EDF"/>
    <w:rsid w:val="00CB4082"/>
    <w:rsid w:val="00CC7893"/>
    <w:rsid w:val="00CD1689"/>
    <w:rsid w:val="00CE03D3"/>
    <w:rsid w:val="00CE17B1"/>
    <w:rsid w:val="00CF1614"/>
    <w:rsid w:val="00D0048E"/>
    <w:rsid w:val="00D12DA7"/>
    <w:rsid w:val="00D12EB6"/>
    <w:rsid w:val="00D24A7D"/>
    <w:rsid w:val="00D26F66"/>
    <w:rsid w:val="00D30E93"/>
    <w:rsid w:val="00D46275"/>
    <w:rsid w:val="00D46926"/>
    <w:rsid w:val="00D81132"/>
    <w:rsid w:val="00D827A8"/>
    <w:rsid w:val="00D85432"/>
    <w:rsid w:val="00D90DE7"/>
    <w:rsid w:val="00D919DC"/>
    <w:rsid w:val="00D96DCA"/>
    <w:rsid w:val="00DB31B5"/>
    <w:rsid w:val="00DB3EA9"/>
    <w:rsid w:val="00DC2F6A"/>
    <w:rsid w:val="00DD122F"/>
    <w:rsid w:val="00DD7037"/>
    <w:rsid w:val="00DE64CE"/>
    <w:rsid w:val="00DF1D7B"/>
    <w:rsid w:val="00DF4FBD"/>
    <w:rsid w:val="00E01787"/>
    <w:rsid w:val="00E33964"/>
    <w:rsid w:val="00E345E7"/>
    <w:rsid w:val="00E40CCE"/>
    <w:rsid w:val="00E444F8"/>
    <w:rsid w:val="00E44608"/>
    <w:rsid w:val="00E5464B"/>
    <w:rsid w:val="00E63BCC"/>
    <w:rsid w:val="00E81913"/>
    <w:rsid w:val="00E848B9"/>
    <w:rsid w:val="00E852C4"/>
    <w:rsid w:val="00E868D1"/>
    <w:rsid w:val="00E912D1"/>
    <w:rsid w:val="00E9401F"/>
    <w:rsid w:val="00E967A8"/>
    <w:rsid w:val="00E9757D"/>
    <w:rsid w:val="00E97726"/>
    <w:rsid w:val="00EA6973"/>
    <w:rsid w:val="00EB2C0B"/>
    <w:rsid w:val="00EC4F31"/>
    <w:rsid w:val="00EE56CA"/>
    <w:rsid w:val="00EE5F3B"/>
    <w:rsid w:val="00EE7919"/>
    <w:rsid w:val="00EF1461"/>
    <w:rsid w:val="00F05C67"/>
    <w:rsid w:val="00F21384"/>
    <w:rsid w:val="00F22AFA"/>
    <w:rsid w:val="00F31CAC"/>
    <w:rsid w:val="00F452DA"/>
    <w:rsid w:val="00F50E7F"/>
    <w:rsid w:val="00F53DF7"/>
    <w:rsid w:val="00F62700"/>
    <w:rsid w:val="00F74232"/>
    <w:rsid w:val="00F76DD3"/>
    <w:rsid w:val="00F8283D"/>
    <w:rsid w:val="00F87B36"/>
    <w:rsid w:val="00F959EA"/>
    <w:rsid w:val="00F97ED1"/>
    <w:rsid w:val="00FA04B9"/>
    <w:rsid w:val="00FB1285"/>
    <w:rsid w:val="00FB1E4C"/>
    <w:rsid w:val="00FB478D"/>
    <w:rsid w:val="00FB4FBC"/>
    <w:rsid w:val="00FC3E73"/>
    <w:rsid w:val="00FC6F3D"/>
    <w:rsid w:val="00FD1FB9"/>
    <w:rsid w:val="00FF76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780F"/>
  <w15:chartTrackingRefBased/>
  <w15:docId w15:val="{50CC068B-223B-494B-87F5-476D39763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0E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C0E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C0EA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C0EA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C0EA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C0E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0E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0E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0E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0EA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C0EA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C0EA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C0EA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C0EA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C0E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0E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0E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0EA5"/>
    <w:rPr>
      <w:rFonts w:eastAsiaTheme="majorEastAsia" w:cstheme="majorBidi"/>
      <w:color w:val="272727" w:themeColor="text1" w:themeTint="D8"/>
    </w:rPr>
  </w:style>
  <w:style w:type="paragraph" w:styleId="Title">
    <w:name w:val="Title"/>
    <w:basedOn w:val="Normal"/>
    <w:next w:val="Normal"/>
    <w:link w:val="TitleChar"/>
    <w:uiPriority w:val="10"/>
    <w:qFormat/>
    <w:rsid w:val="008C0E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0E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0E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0E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0EA5"/>
    <w:pPr>
      <w:spacing w:before="160"/>
      <w:jc w:val="center"/>
    </w:pPr>
    <w:rPr>
      <w:i/>
      <w:iCs/>
      <w:color w:val="404040" w:themeColor="text1" w:themeTint="BF"/>
    </w:rPr>
  </w:style>
  <w:style w:type="character" w:customStyle="1" w:styleId="QuoteChar">
    <w:name w:val="Quote Char"/>
    <w:basedOn w:val="DefaultParagraphFont"/>
    <w:link w:val="Quote"/>
    <w:uiPriority w:val="29"/>
    <w:rsid w:val="008C0EA5"/>
    <w:rPr>
      <w:i/>
      <w:iCs/>
      <w:color w:val="404040" w:themeColor="text1" w:themeTint="BF"/>
    </w:rPr>
  </w:style>
  <w:style w:type="paragraph" w:styleId="ListParagraph">
    <w:name w:val="List Paragraph"/>
    <w:basedOn w:val="Normal"/>
    <w:uiPriority w:val="34"/>
    <w:qFormat/>
    <w:rsid w:val="008C0EA5"/>
    <w:pPr>
      <w:ind w:left="720"/>
      <w:contextualSpacing/>
    </w:pPr>
  </w:style>
  <w:style w:type="character" w:styleId="IntenseEmphasis">
    <w:name w:val="Intense Emphasis"/>
    <w:basedOn w:val="DefaultParagraphFont"/>
    <w:uiPriority w:val="21"/>
    <w:qFormat/>
    <w:rsid w:val="008C0EA5"/>
    <w:rPr>
      <w:i/>
      <w:iCs/>
      <w:color w:val="2F5496" w:themeColor="accent1" w:themeShade="BF"/>
    </w:rPr>
  </w:style>
  <w:style w:type="paragraph" w:styleId="IntenseQuote">
    <w:name w:val="Intense Quote"/>
    <w:basedOn w:val="Normal"/>
    <w:next w:val="Normal"/>
    <w:link w:val="IntenseQuoteChar"/>
    <w:uiPriority w:val="30"/>
    <w:qFormat/>
    <w:rsid w:val="008C0E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C0EA5"/>
    <w:rPr>
      <w:i/>
      <w:iCs/>
      <w:color w:val="2F5496" w:themeColor="accent1" w:themeShade="BF"/>
    </w:rPr>
  </w:style>
  <w:style w:type="character" w:styleId="IntenseReference">
    <w:name w:val="Intense Reference"/>
    <w:basedOn w:val="DefaultParagraphFont"/>
    <w:uiPriority w:val="32"/>
    <w:qFormat/>
    <w:rsid w:val="008C0EA5"/>
    <w:rPr>
      <w:b/>
      <w:bCs/>
      <w:smallCaps/>
      <w:color w:val="2F5496" w:themeColor="accent1" w:themeShade="BF"/>
      <w:spacing w:val="5"/>
    </w:rPr>
  </w:style>
  <w:style w:type="paragraph" w:styleId="FootnoteText">
    <w:name w:val="footnote text"/>
    <w:basedOn w:val="Normal"/>
    <w:link w:val="FootnoteTextChar"/>
    <w:rsid w:val="008C0EA5"/>
    <w:pPr>
      <w:spacing w:after="0" w:line="240" w:lineRule="auto"/>
    </w:pPr>
    <w:rPr>
      <w:rFonts w:ascii="Times New Roman" w:eastAsia="SimSun" w:hAnsi="Times New Roman" w:cs="Times New Roman"/>
      <w:kern w:val="0"/>
      <w:sz w:val="20"/>
      <w:szCs w:val="20"/>
      <w14:ligatures w14:val="none"/>
    </w:rPr>
  </w:style>
  <w:style w:type="character" w:customStyle="1" w:styleId="FootnoteTextChar">
    <w:name w:val="Footnote Text Char"/>
    <w:basedOn w:val="DefaultParagraphFont"/>
    <w:link w:val="FootnoteText"/>
    <w:rsid w:val="008C0EA5"/>
    <w:rPr>
      <w:rFonts w:ascii="Times New Roman" w:eastAsia="SimSun" w:hAnsi="Times New Roman" w:cs="Times New Roman"/>
      <w:kern w:val="0"/>
      <w:sz w:val="20"/>
      <w:szCs w:val="20"/>
      <w14:ligatures w14:val="none"/>
    </w:rPr>
  </w:style>
  <w:style w:type="character" w:styleId="FootnoteReference">
    <w:name w:val="footnote reference"/>
    <w:rsid w:val="008C0EA5"/>
    <w:rPr>
      <w:vertAlign w:val="superscript"/>
    </w:rPr>
  </w:style>
  <w:style w:type="character" w:styleId="Hyperlink">
    <w:name w:val="Hyperlink"/>
    <w:basedOn w:val="DefaultParagraphFont"/>
    <w:uiPriority w:val="99"/>
    <w:unhideWhenUsed/>
    <w:rsid w:val="00165F78"/>
    <w:rPr>
      <w:color w:val="0563C1" w:themeColor="hyperlink"/>
      <w:u w:val="single"/>
    </w:rPr>
  </w:style>
  <w:style w:type="table" w:styleId="TableGrid">
    <w:name w:val="Table Grid"/>
    <w:basedOn w:val="TableNormal"/>
    <w:uiPriority w:val="39"/>
    <w:rsid w:val="00635C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016022">
      <w:bodyDiv w:val="1"/>
      <w:marLeft w:val="0"/>
      <w:marRight w:val="0"/>
      <w:marTop w:val="0"/>
      <w:marBottom w:val="0"/>
      <w:divBdr>
        <w:top w:val="none" w:sz="0" w:space="0" w:color="auto"/>
        <w:left w:val="none" w:sz="0" w:space="0" w:color="auto"/>
        <w:bottom w:val="none" w:sz="0" w:space="0" w:color="auto"/>
        <w:right w:val="none" w:sz="0" w:space="0" w:color="auto"/>
      </w:divBdr>
    </w:div>
    <w:div w:id="153800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A6C88-9863-4369-8B8A-5E815A563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BMT</cp:lastModifiedBy>
  <cp:revision>111</cp:revision>
  <cp:lastPrinted>2026-01-31T09:45:00Z</cp:lastPrinted>
  <dcterms:created xsi:type="dcterms:W3CDTF">2026-01-19T03:15:00Z</dcterms:created>
  <dcterms:modified xsi:type="dcterms:W3CDTF">2026-01-31T09:45:00Z</dcterms:modified>
</cp:coreProperties>
</file>